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58" w:rsidRPr="00DB4058" w:rsidRDefault="00DB4058" w:rsidP="00DB4058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</w:pPr>
      <w:bookmarkStart w:id="0" w:name="_GoBack"/>
      <w:bookmarkEnd w:id="0"/>
      <w:r w:rsidRPr="00DB4058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  <w:t>КАБІНЕТ МІНІСТРІВ УКРАЇНИ</w:t>
      </w:r>
    </w:p>
    <w:p w:rsidR="00DB4058" w:rsidRPr="00DB4058" w:rsidRDefault="00DB4058" w:rsidP="00DB4058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</w:pPr>
      <w:r w:rsidRPr="00DB4058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  <w:t>ПОСТАНОВА</w:t>
      </w:r>
    </w:p>
    <w:p w:rsidR="00DB4058" w:rsidRPr="00DB4058" w:rsidRDefault="00DB4058" w:rsidP="00DB4058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</w:pPr>
      <w:r w:rsidRPr="00DB4058"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  <w:t>від 22 грудня 2023 р. № 1362</w:t>
      </w:r>
    </w:p>
    <w:p w:rsidR="00DB4058" w:rsidRPr="00DB4058" w:rsidRDefault="00DB4058" w:rsidP="00DB4058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/>
        </w:rPr>
      </w:pPr>
      <w:r w:rsidRPr="00DB4058">
        <w:rPr>
          <w:rFonts w:ascii="ProbaPro" w:eastAsia="Times New Roman" w:hAnsi="ProbaPro" w:cs="Times New Roman"/>
          <w:color w:val="333333"/>
          <w:sz w:val="27"/>
          <w:szCs w:val="27"/>
          <w:lang/>
        </w:rPr>
        <w:t>Київ</w:t>
      </w:r>
    </w:p>
    <w:p w:rsidR="00DB4058" w:rsidRPr="00DB4058" w:rsidRDefault="00DB4058" w:rsidP="00DB4058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</w:pPr>
      <w:r w:rsidRPr="00DB4058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  <w:t>Про внесення змін до постанов Кабінету Міністрів України від 30 листопада 2016 р. № 929 і від 27 лютого 2019 р. № 136</w:t>
      </w:r>
    </w:p>
    <w:p w:rsidR="00DB4058" w:rsidRPr="00DB4058" w:rsidRDefault="00DB4058" w:rsidP="00DB4058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B4058">
        <w:rPr>
          <w:rFonts w:ascii="ProbaPro" w:eastAsia="Times New Roman" w:hAnsi="ProbaPro" w:cs="Times New Roman"/>
          <w:color w:val="1D1D1B"/>
          <w:sz w:val="27"/>
          <w:szCs w:val="27"/>
          <w:lang/>
        </w:rPr>
        <w:t>Кабінет Міністрів України </w:t>
      </w:r>
      <w:r w:rsidRPr="00DB4058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постановляє:</w:t>
      </w:r>
    </w:p>
    <w:p w:rsidR="00DB4058" w:rsidRPr="00DB4058" w:rsidRDefault="00DB4058" w:rsidP="00DB4058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B4058">
        <w:rPr>
          <w:rFonts w:ascii="ProbaPro" w:eastAsia="Times New Roman" w:hAnsi="ProbaPro" w:cs="Times New Roman"/>
          <w:color w:val="1D1D1B"/>
          <w:sz w:val="27"/>
          <w:szCs w:val="27"/>
          <w:lang/>
        </w:rPr>
        <w:t>1. Внести до постанов Кабінету Міністрів України від 30 листопада 2016 р. № 929 “Про затвердження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інгредієнтів)” (Офіційний вісник України, 2016 р., № 99, ст. 3217; 2021 р., № 78, ст. 4933) і від 27 лютого 2019 р. № 136 “Деякі питання щодо договорів про реімбурсацію” (Офіційний вісник України, 2019 р., № 21, ст. 717) зміни, що додаються.</w:t>
      </w:r>
    </w:p>
    <w:p w:rsidR="00DB4058" w:rsidRPr="00DB4058" w:rsidRDefault="00DB4058" w:rsidP="00DB4058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B4058">
        <w:rPr>
          <w:rFonts w:ascii="ProbaPro" w:eastAsia="Times New Roman" w:hAnsi="ProbaPro" w:cs="Times New Roman"/>
          <w:color w:val="1D1D1B"/>
          <w:sz w:val="27"/>
          <w:szCs w:val="27"/>
          <w:lang/>
        </w:rPr>
        <w:t>2. Ця постанова набирає чинності через два місяці з дня її опублікування.</w:t>
      </w:r>
    </w:p>
    <w:p w:rsidR="00DB4058" w:rsidRPr="00DB4058" w:rsidRDefault="00DB4058" w:rsidP="00DB4058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B4058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Прем’єр-міністр України</w:t>
      </w:r>
      <w:r w:rsidRPr="00DB4058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DB4058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  <w:t>Д. ШМИГАЛЬ</w:t>
      </w:r>
    </w:p>
    <w:p w:rsidR="00DB4058" w:rsidRDefault="00DB4058">
      <w:pPr>
        <w:rPr>
          <w:lang w:val="en-US"/>
        </w:rPr>
      </w:pPr>
    </w:p>
    <w:p w:rsidR="00DB4058" w:rsidRDefault="00DB4058">
      <w:pPr>
        <w:rPr>
          <w:lang w:val="en-US"/>
        </w:rPr>
      </w:pPr>
    </w:p>
    <w:p w:rsidR="00DB4058" w:rsidRDefault="00DB4058" w:rsidP="00184228">
      <w:pPr>
        <w:pStyle w:val="ShapkaDocumentu"/>
        <w:rPr>
          <w:rFonts w:ascii="Times New Roman" w:hAnsi="Times New Roman"/>
          <w:sz w:val="28"/>
          <w:szCs w:val="28"/>
        </w:rPr>
      </w:pPr>
      <w:r w:rsidRPr="00184228">
        <w:rPr>
          <w:rFonts w:ascii="Times New Roman" w:hAnsi="Times New Roman"/>
          <w:sz w:val="28"/>
          <w:szCs w:val="28"/>
        </w:rPr>
        <w:t>ЗАТВЕРДЖЕНО</w:t>
      </w:r>
      <w:r w:rsidRPr="00DB4058">
        <w:rPr>
          <w:rFonts w:ascii="Times New Roman" w:hAnsi="Times New Roman"/>
          <w:sz w:val="28"/>
          <w:szCs w:val="28"/>
          <w:lang w:val="ru-RU"/>
        </w:rPr>
        <w:br/>
      </w:r>
      <w:r w:rsidRPr="00184228">
        <w:rPr>
          <w:rFonts w:ascii="Times New Roman" w:hAnsi="Times New Roman"/>
          <w:sz w:val="28"/>
          <w:szCs w:val="28"/>
        </w:rPr>
        <w:t>постановою Кабінету Міністрів України</w:t>
      </w:r>
      <w:r w:rsidRPr="00184228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22 грудня </w:t>
      </w:r>
      <w:r w:rsidRPr="00184228">
        <w:rPr>
          <w:rFonts w:ascii="Times New Roman" w:hAnsi="Times New Roman"/>
          <w:sz w:val="28"/>
          <w:szCs w:val="28"/>
        </w:rPr>
        <w:t xml:space="preserve">2023 р. № </w:t>
      </w:r>
      <w:r>
        <w:rPr>
          <w:rFonts w:ascii="Times New Roman" w:hAnsi="Times New Roman"/>
          <w:sz w:val="28"/>
          <w:szCs w:val="28"/>
        </w:rPr>
        <w:t>1362</w:t>
      </w:r>
    </w:p>
    <w:p w:rsidR="00DB4058" w:rsidRPr="00681757" w:rsidRDefault="00DB4058" w:rsidP="00184228">
      <w:pPr>
        <w:pStyle w:val="a6"/>
        <w:rPr>
          <w:rFonts w:ascii="Times New Roman" w:hAnsi="Times New Roman"/>
          <w:b w:val="0"/>
          <w:sz w:val="28"/>
          <w:szCs w:val="28"/>
        </w:rPr>
      </w:pPr>
      <w:bookmarkStart w:id="1" w:name="n8"/>
      <w:bookmarkEnd w:id="1"/>
      <w:r>
        <w:rPr>
          <w:rFonts w:ascii="Times New Roman" w:hAnsi="Times New Roman"/>
          <w:b w:val="0"/>
          <w:sz w:val="28"/>
          <w:szCs w:val="28"/>
        </w:rPr>
        <w:t>ЗМІНИ,</w:t>
      </w:r>
      <w:r w:rsidRPr="00184228">
        <w:rPr>
          <w:rFonts w:ascii="Times New Roman" w:hAnsi="Times New Roman"/>
          <w:b w:val="0"/>
          <w:sz w:val="28"/>
          <w:szCs w:val="28"/>
        </w:rPr>
        <w:br/>
      </w:r>
      <w:r w:rsidRPr="00681757">
        <w:rPr>
          <w:rFonts w:ascii="Times New Roman" w:hAnsi="Times New Roman"/>
          <w:b w:val="0"/>
          <w:sz w:val="28"/>
          <w:szCs w:val="28"/>
        </w:rPr>
        <w:t xml:space="preserve">що вносяться до постанов Кабінету Міністрів України </w:t>
      </w:r>
      <w:r w:rsidRPr="00681757">
        <w:rPr>
          <w:rFonts w:ascii="Times New Roman" w:hAnsi="Times New Roman"/>
          <w:b w:val="0"/>
          <w:sz w:val="28"/>
          <w:szCs w:val="28"/>
          <w:lang w:val="ru-RU"/>
        </w:rPr>
        <w:br/>
      </w:r>
      <w:r w:rsidRPr="00681757">
        <w:rPr>
          <w:rFonts w:ascii="Times New Roman" w:hAnsi="Times New Roman"/>
          <w:b w:val="0"/>
          <w:sz w:val="28"/>
          <w:szCs w:val="28"/>
        </w:rPr>
        <w:t>від 30 листопада 2016 р. № 929 і</w:t>
      </w:r>
      <w:r w:rsidRPr="00681757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681757">
        <w:rPr>
          <w:rFonts w:ascii="Times New Roman" w:hAnsi="Times New Roman"/>
          <w:b w:val="0"/>
          <w:sz w:val="28"/>
          <w:szCs w:val="28"/>
        </w:rPr>
        <w:t>від 27 лютого 2019 р. № 136</w:t>
      </w:r>
    </w:p>
    <w:p w:rsidR="00DB4058" w:rsidRDefault="00DB4058" w:rsidP="00184228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2" w:name="n9"/>
      <w:bookmarkEnd w:id="2"/>
      <w:r>
        <w:rPr>
          <w:rFonts w:ascii="Times New Roman" w:hAnsi="Times New Roman"/>
          <w:sz w:val="28"/>
          <w:szCs w:val="28"/>
        </w:rPr>
        <w:t>1. Пункт 165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затверджених постановою Кабінету Міністрів України від 30 листопада 2016 р. № 929, доповнити абзацом такого змісту:</w:t>
      </w:r>
    </w:p>
    <w:p w:rsidR="00DB4058" w:rsidRDefault="00DB4058" w:rsidP="0018422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8422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 xml:space="preserve">у разі розміщення аптеки та/або аптечного пункту ліцензіата в приміщенні та/або на території лікувально-профілактичного закладу ліцензіат укладає договір про </w:t>
      </w:r>
      <w:proofErr w:type="spellStart"/>
      <w:r>
        <w:rPr>
          <w:rFonts w:ascii="Times New Roman" w:hAnsi="Times New Roman"/>
          <w:sz w:val="28"/>
          <w:szCs w:val="28"/>
        </w:rPr>
        <w:t>реімбурсацію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відповідно до Порядку укладення, зміни та припинення договору про </w:t>
      </w:r>
      <w:proofErr w:type="spellStart"/>
      <w:r>
        <w:rPr>
          <w:rFonts w:ascii="Times New Roman" w:hAnsi="Times New Roman"/>
          <w:sz w:val="28"/>
          <w:szCs w:val="28"/>
        </w:rPr>
        <w:t>реімбурсацію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та за формою, </w:t>
      </w:r>
      <w:r>
        <w:rPr>
          <w:rFonts w:ascii="Times New Roman" w:hAnsi="Times New Roman"/>
          <w:sz w:val="28"/>
          <w:szCs w:val="28"/>
        </w:rPr>
        <w:lastRenderedPageBreak/>
        <w:t xml:space="preserve">що затверджені постановою Кабінету Міністрів України від 27 лютого 2019 р. № 136 </w:t>
      </w:r>
      <w:r w:rsidRPr="0018422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 xml:space="preserve">Деякі питання щодо договорів про </w:t>
      </w:r>
      <w:proofErr w:type="spellStart"/>
      <w:r>
        <w:rPr>
          <w:rFonts w:ascii="Times New Roman" w:hAnsi="Times New Roman"/>
          <w:sz w:val="28"/>
          <w:szCs w:val="28"/>
        </w:rPr>
        <w:t>реімбурсацію</w:t>
      </w:r>
      <w:proofErr w:type="spellEnd"/>
      <w:r w:rsidRPr="00184228">
        <w:rPr>
          <w:rFonts w:ascii="Times New Roman" w:hAnsi="Times New Roman"/>
          <w:sz w:val="28"/>
          <w:szCs w:val="28"/>
        </w:rPr>
        <w:t>”</w:t>
      </w:r>
      <w:r w:rsidRPr="0068175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Офіційний вісник України, 2019 р., № 21, ст. 717).”.</w:t>
      </w:r>
    </w:p>
    <w:p w:rsidR="00DB4058" w:rsidRDefault="00DB4058" w:rsidP="0018422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 Порядку укладення, зміни та припинення договору про </w:t>
      </w:r>
      <w:proofErr w:type="spellStart"/>
      <w:r>
        <w:rPr>
          <w:rFonts w:ascii="Times New Roman" w:hAnsi="Times New Roman"/>
          <w:sz w:val="28"/>
          <w:szCs w:val="28"/>
        </w:rPr>
        <w:t>реімбурсацію</w:t>
      </w:r>
      <w:proofErr w:type="spellEnd"/>
      <w:r>
        <w:rPr>
          <w:rFonts w:ascii="Times New Roman" w:hAnsi="Times New Roman"/>
          <w:sz w:val="28"/>
          <w:szCs w:val="28"/>
        </w:rPr>
        <w:t>, затвердженому постановою Кабінету Міністрів України</w:t>
      </w:r>
      <w:r w:rsidRPr="0018422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від 27 лютого 2019 р. № 136:</w:t>
      </w:r>
    </w:p>
    <w:p w:rsidR="00DB4058" w:rsidRDefault="00DB4058" w:rsidP="0018422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абзаці першому пункту 6 слова </w:t>
      </w:r>
      <w:r w:rsidRPr="00184228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бажає укласти</w:t>
      </w:r>
      <w:r w:rsidRPr="00184228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 замінити словом </w:t>
      </w:r>
      <w:r w:rsidRPr="0018422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укладає</w:t>
      </w:r>
      <w:r w:rsidRPr="0018422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;</w:t>
      </w:r>
    </w:p>
    <w:p w:rsidR="00DB4058" w:rsidRDefault="00DB4058" w:rsidP="0018422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доповнити Порядок пунктом 6</w:t>
      </w:r>
      <w:r w:rsidRPr="00184228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такого змісту:</w:t>
      </w:r>
    </w:p>
    <w:p w:rsidR="00DB4058" w:rsidRPr="00184228" w:rsidRDefault="00DB4058" w:rsidP="0018422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8422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6</w:t>
      </w:r>
      <w:r w:rsidRPr="00184228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 Суб’єкти господарювання, аптеки та/або аптечні пункти яких розміщені у приміщенні та/або на території лікувально-профілактичного закладу, зобов’язані укласти договір з НСЗУ з метою забезпечення в таких аптечних закладах відпуску споживачам лікарських засобів та/або медичних виробів згідно з умовами укладеного договору.</w:t>
      </w:r>
      <w:r w:rsidRPr="0018422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DB4058" w:rsidRPr="00813211" w:rsidRDefault="00DB4058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bookmarkStart w:id="3" w:name="BM402"/>
      <w:bookmarkStart w:id="4" w:name="BM403"/>
      <w:bookmarkStart w:id="5" w:name="BM409"/>
      <w:bookmarkStart w:id="6" w:name="BM410"/>
      <w:bookmarkStart w:id="7" w:name="BM416"/>
      <w:bookmarkStart w:id="8" w:name="487"/>
      <w:bookmarkStart w:id="9" w:name="486"/>
      <w:bookmarkStart w:id="10" w:name="n123"/>
      <w:bookmarkStart w:id="11" w:name="n160"/>
      <w:bookmarkStart w:id="12" w:name="n133"/>
      <w:bookmarkStart w:id="13" w:name="n136"/>
      <w:bookmarkStart w:id="14" w:name="n462"/>
      <w:bookmarkStart w:id="15" w:name="n46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DB4058" w:rsidRPr="00DB4058" w:rsidRDefault="00DB4058">
      <w:pPr>
        <w:rPr>
          <w:lang w:val="en-US"/>
        </w:rPr>
      </w:pPr>
    </w:p>
    <w:sectPr w:rsidR="00DB4058" w:rsidRPr="00DB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58"/>
    <w:rsid w:val="00DB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B4058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058"/>
    <w:rPr>
      <w:b/>
      <w:bCs/>
    </w:rPr>
  </w:style>
  <w:style w:type="paragraph" w:styleId="a4">
    <w:name w:val="Normal (Web)"/>
    <w:basedOn w:val="a"/>
    <w:uiPriority w:val="99"/>
    <w:semiHidden/>
    <w:unhideWhenUsed/>
    <w:rsid w:val="00DB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30">
    <w:name w:val="Заголовок 3 Знак"/>
    <w:basedOn w:val="a0"/>
    <w:link w:val="3"/>
    <w:rsid w:val="00DB4058"/>
    <w:rPr>
      <w:rFonts w:ascii="Antiqua" w:eastAsia="Times New Roman" w:hAnsi="Antiqua" w:cs="Times New Roman"/>
      <w:b/>
      <w:i/>
      <w:sz w:val="26"/>
      <w:szCs w:val="20"/>
      <w:lang w:val="uk-UA" w:eastAsia="ru-RU" w:bidi="ar-SA"/>
    </w:rPr>
  </w:style>
  <w:style w:type="paragraph" w:customStyle="1" w:styleId="a5">
    <w:name w:val="Нормальний текст"/>
    <w:basedOn w:val="a"/>
    <w:rsid w:val="00DB405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 w:bidi="ar-SA"/>
    </w:rPr>
  </w:style>
  <w:style w:type="paragraph" w:customStyle="1" w:styleId="a6">
    <w:name w:val="Назва документа"/>
    <w:basedOn w:val="a"/>
    <w:next w:val="a5"/>
    <w:rsid w:val="00DB405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 w:bidi="ar-SA"/>
    </w:rPr>
  </w:style>
  <w:style w:type="paragraph" w:customStyle="1" w:styleId="ShapkaDocumentu">
    <w:name w:val="Shapka Documentu"/>
    <w:basedOn w:val="a"/>
    <w:rsid w:val="00DB4058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B4058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058"/>
    <w:rPr>
      <w:b/>
      <w:bCs/>
    </w:rPr>
  </w:style>
  <w:style w:type="paragraph" w:styleId="a4">
    <w:name w:val="Normal (Web)"/>
    <w:basedOn w:val="a"/>
    <w:uiPriority w:val="99"/>
    <w:semiHidden/>
    <w:unhideWhenUsed/>
    <w:rsid w:val="00DB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30">
    <w:name w:val="Заголовок 3 Знак"/>
    <w:basedOn w:val="a0"/>
    <w:link w:val="3"/>
    <w:rsid w:val="00DB4058"/>
    <w:rPr>
      <w:rFonts w:ascii="Antiqua" w:eastAsia="Times New Roman" w:hAnsi="Antiqua" w:cs="Times New Roman"/>
      <w:b/>
      <w:i/>
      <w:sz w:val="26"/>
      <w:szCs w:val="20"/>
      <w:lang w:val="uk-UA" w:eastAsia="ru-RU" w:bidi="ar-SA"/>
    </w:rPr>
  </w:style>
  <w:style w:type="paragraph" w:customStyle="1" w:styleId="a5">
    <w:name w:val="Нормальний текст"/>
    <w:basedOn w:val="a"/>
    <w:rsid w:val="00DB405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 w:bidi="ar-SA"/>
    </w:rPr>
  </w:style>
  <w:style w:type="paragraph" w:customStyle="1" w:styleId="a6">
    <w:name w:val="Назва документа"/>
    <w:basedOn w:val="a"/>
    <w:next w:val="a5"/>
    <w:rsid w:val="00DB405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 w:bidi="ar-SA"/>
    </w:rPr>
  </w:style>
  <w:style w:type="paragraph" w:customStyle="1" w:styleId="ShapkaDocumentu">
    <w:name w:val="Shapka Documentu"/>
    <w:basedOn w:val="a"/>
    <w:rsid w:val="00DB4058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1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420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337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8088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68665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58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3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2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19963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5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2023-12-26T06:41:00Z</dcterms:created>
  <dcterms:modified xsi:type="dcterms:W3CDTF">2023-12-26T06:43:00Z</dcterms:modified>
</cp:coreProperties>
</file>