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617"/>
        <w:gridCol w:w="3744"/>
      </w:tblGrid>
      <w:tr w:rsidR="00F50574" w:rsidRPr="00F50574" w:rsidTr="00F50574">
        <w:tc>
          <w:tcPr>
            <w:tcW w:w="9708" w:type="dxa"/>
            <w:gridSpan w:val="2"/>
            <w:tcBorders>
              <w:top w:val="single" w:sz="2" w:space="0" w:color="auto"/>
              <w:left w:val="single" w:sz="2" w:space="0" w:color="auto"/>
              <w:bottom w:val="single" w:sz="2" w:space="0" w:color="auto"/>
              <w:right w:val="single" w:sz="2" w:space="0" w:color="auto"/>
            </w:tcBorders>
            <w:hideMark/>
          </w:tcPr>
          <w:p w:rsidR="00F50574" w:rsidRPr="00F50574" w:rsidRDefault="00F50574" w:rsidP="00F50574">
            <w:pPr>
              <w:spacing w:before="150" w:after="0" w:line="240" w:lineRule="auto"/>
              <w:jc w:val="center"/>
              <w:rPr>
                <w:rFonts w:ascii="Times New Roman" w:eastAsia="Times New Roman" w:hAnsi="Times New Roman" w:cs="Times New Roman"/>
                <w:sz w:val="24"/>
                <w:szCs w:val="24"/>
                <w:lang/>
              </w:rPr>
            </w:pPr>
            <w:r w:rsidRPr="00F50574">
              <w:rPr>
                <w:rFonts w:ascii="Times New Roman" w:eastAsia="Times New Roman" w:hAnsi="Times New Roman" w:cs="Times New Roman"/>
                <w:b/>
                <w:bCs/>
                <w:sz w:val="28"/>
                <w:szCs w:val="28"/>
                <w:lang/>
              </w:rPr>
              <w:t>МІНІСТЕРСТВО ОХОРОНИ ЗДОРОВ’Я УКРАЇНИ</w:t>
            </w:r>
          </w:p>
        </w:tc>
      </w:tr>
      <w:tr w:rsidR="00F50574" w:rsidRPr="00F50574" w:rsidTr="00F50574">
        <w:tc>
          <w:tcPr>
            <w:tcW w:w="9708" w:type="dxa"/>
            <w:gridSpan w:val="2"/>
            <w:tcBorders>
              <w:top w:val="single" w:sz="2" w:space="0" w:color="auto"/>
              <w:left w:val="single" w:sz="2" w:space="0" w:color="auto"/>
              <w:bottom w:val="single" w:sz="2" w:space="0" w:color="auto"/>
              <w:right w:val="single" w:sz="2" w:space="0" w:color="auto"/>
            </w:tcBorders>
            <w:hideMark/>
          </w:tcPr>
          <w:p w:rsidR="00F50574" w:rsidRPr="00F50574" w:rsidRDefault="00F50574" w:rsidP="00F50574">
            <w:pPr>
              <w:spacing w:before="300" w:after="150" w:line="240" w:lineRule="auto"/>
              <w:jc w:val="center"/>
              <w:rPr>
                <w:rFonts w:ascii="Times New Roman" w:eastAsia="Times New Roman" w:hAnsi="Times New Roman" w:cs="Times New Roman"/>
                <w:sz w:val="24"/>
                <w:szCs w:val="24"/>
                <w:lang/>
              </w:rPr>
            </w:pPr>
            <w:r w:rsidRPr="00F50574">
              <w:rPr>
                <w:rFonts w:ascii="Times New Roman" w:eastAsia="Times New Roman" w:hAnsi="Times New Roman" w:cs="Times New Roman"/>
                <w:b/>
                <w:bCs/>
                <w:sz w:val="32"/>
                <w:szCs w:val="32"/>
                <w:lang/>
              </w:rPr>
              <w:t>НАКАЗ</w:t>
            </w:r>
          </w:p>
        </w:tc>
      </w:tr>
      <w:tr w:rsidR="00F50574" w:rsidRPr="00F50574" w:rsidTr="00F50574">
        <w:tc>
          <w:tcPr>
            <w:tcW w:w="9708" w:type="dxa"/>
            <w:gridSpan w:val="2"/>
            <w:tcBorders>
              <w:top w:val="single" w:sz="2" w:space="0" w:color="auto"/>
              <w:left w:val="single" w:sz="2" w:space="0" w:color="auto"/>
              <w:bottom w:val="single" w:sz="2" w:space="0" w:color="auto"/>
              <w:right w:val="single" w:sz="2" w:space="0" w:color="auto"/>
            </w:tcBorders>
            <w:hideMark/>
          </w:tcPr>
          <w:p w:rsidR="00F50574" w:rsidRPr="00F50574" w:rsidRDefault="00F50574" w:rsidP="00F50574">
            <w:pPr>
              <w:spacing w:before="150" w:after="150" w:line="240" w:lineRule="auto"/>
              <w:ind w:left="450" w:right="450"/>
              <w:jc w:val="center"/>
              <w:rPr>
                <w:rFonts w:ascii="Times New Roman" w:eastAsia="Times New Roman" w:hAnsi="Times New Roman" w:cs="Times New Roman"/>
                <w:sz w:val="24"/>
                <w:szCs w:val="24"/>
                <w:lang/>
              </w:rPr>
            </w:pPr>
            <w:r w:rsidRPr="00F50574">
              <w:rPr>
                <w:rFonts w:ascii="Times New Roman" w:eastAsia="Times New Roman" w:hAnsi="Times New Roman" w:cs="Times New Roman"/>
                <w:b/>
                <w:bCs/>
                <w:sz w:val="24"/>
                <w:szCs w:val="24"/>
                <w:lang/>
              </w:rPr>
              <w:t>04.01.2022  № 4</w:t>
            </w:r>
          </w:p>
        </w:tc>
      </w:tr>
      <w:tr w:rsidR="00F50574" w:rsidRPr="00F50574" w:rsidTr="00F50574">
        <w:tc>
          <w:tcPr>
            <w:tcW w:w="3000" w:type="pct"/>
            <w:tcBorders>
              <w:top w:val="single" w:sz="2" w:space="0" w:color="auto"/>
              <w:left w:val="single" w:sz="2" w:space="0" w:color="auto"/>
              <w:bottom w:val="single" w:sz="2" w:space="0" w:color="auto"/>
              <w:right w:val="single" w:sz="2" w:space="0" w:color="auto"/>
            </w:tcBorders>
            <w:hideMark/>
          </w:tcPr>
          <w:p w:rsidR="00F50574" w:rsidRPr="00F50574" w:rsidRDefault="00F50574" w:rsidP="00F50574">
            <w:pPr>
              <w:spacing w:before="150" w:after="150" w:line="240" w:lineRule="auto"/>
              <w:rPr>
                <w:rFonts w:ascii="Times New Roman" w:eastAsia="Times New Roman" w:hAnsi="Times New Roman" w:cs="Times New Roman"/>
                <w:sz w:val="24"/>
                <w:szCs w:val="24"/>
                <w:lang/>
              </w:rPr>
            </w:pPr>
            <w:bookmarkStart w:id="0" w:name="n3"/>
            <w:bookmarkEnd w:id="0"/>
            <w:r w:rsidRPr="00F50574">
              <w:rPr>
                <w:rFonts w:ascii="Times New Roman" w:eastAsia="Times New Roman" w:hAnsi="Times New Roman" w:cs="Times New Roman"/>
                <w:b/>
                <w:bCs/>
                <w:sz w:val="24"/>
                <w:szCs w:val="24"/>
                <w:lang/>
              </w:rPr>
              <w:br/>
            </w:r>
            <w:bookmarkStart w:id="1" w:name="_GoBack"/>
            <w:bookmarkEnd w:id="1"/>
          </w:p>
        </w:tc>
        <w:tc>
          <w:tcPr>
            <w:tcW w:w="2000" w:type="pct"/>
            <w:tcBorders>
              <w:top w:val="single" w:sz="2" w:space="0" w:color="auto"/>
              <w:left w:val="single" w:sz="2" w:space="0" w:color="auto"/>
              <w:bottom w:val="single" w:sz="2" w:space="0" w:color="auto"/>
              <w:right w:val="single" w:sz="2" w:space="0" w:color="auto"/>
            </w:tcBorders>
            <w:hideMark/>
          </w:tcPr>
          <w:p w:rsidR="00F50574" w:rsidRPr="00F50574" w:rsidRDefault="00F50574" w:rsidP="00F50574">
            <w:pPr>
              <w:spacing w:before="150" w:after="150" w:line="240" w:lineRule="auto"/>
              <w:rPr>
                <w:rFonts w:ascii="Times New Roman" w:eastAsia="Times New Roman" w:hAnsi="Times New Roman" w:cs="Times New Roman"/>
                <w:sz w:val="24"/>
                <w:szCs w:val="24"/>
                <w:lang/>
              </w:rPr>
            </w:pPr>
            <w:r w:rsidRPr="00F50574">
              <w:rPr>
                <w:rFonts w:ascii="Times New Roman" w:eastAsia="Times New Roman" w:hAnsi="Times New Roman" w:cs="Times New Roman"/>
                <w:b/>
                <w:bCs/>
                <w:sz w:val="24"/>
                <w:szCs w:val="24"/>
                <w:lang/>
              </w:rPr>
              <w:t>Зареєстровано в Міністерстві</w:t>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b/>
                <w:bCs/>
                <w:sz w:val="24"/>
                <w:szCs w:val="24"/>
                <w:lang/>
              </w:rPr>
              <w:t>юстиції України</w:t>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b/>
                <w:bCs/>
                <w:sz w:val="24"/>
                <w:szCs w:val="24"/>
                <w:lang/>
              </w:rPr>
              <w:t>27 січня 2022 р.</w:t>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b/>
                <w:bCs/>
                <w:sz w:val="24"/>
                <w:szCs w:val="24"/>
                <w:lang/>
              </w:rPr>
              <w:t>за № 95/37431</w:t>
            </w:r>
          </w:p>
        </w:tc>
      </w:tr>
    </w:tbl>
    <w:p w:rsidR="00F50574" w:rsidRPr="00F50574" w:rsidRDefault="00F50574" w:rsidP="00F50574">
      <w:pPr>
        <w:shd w:val="clear" w:color="auto" w:fill="FFFFFF"/>
        <w:spacing w:before="300" w:after="450" w:line="240" w:lineRule="auto"/>
        <w:ind w:left="450" w:right="450"/>
        <w:jc w:val="center"/>
        <w:rPr>
          <w:rFonts w:ascii="Times New Roman" w:eastAsia="Times New Roman" w:hAnsi="Times New Roman" w:cs="Times New Roman"/>
          <w:sz w:val="24"/>
          <w:szCs w:val="24"/>
          <w:lang/>
        </w:rPr>
      </w:pPr>
      <w:bookmarkStart w:id="2" w:name="n4"/>
      <w:bookmarkEnd w:id="2"/>
      <w:r w:rsidRPr="00F50574">
        <w:rPr>
          <w:rFonts w:ascii="Times New Roman" w:eastAsia="Times New Roman" w:hAnsi="Times New Roman" w:cs="Times New Roman"/>
          <w:b/>
          <w:bCs/>
          <w:sz w:val="32"/>
          <w:szCs w:val="32"/>
          <w:lang/>
        </w:rPr>
        <w:t>Про затвердження Порядку включення (виключення) лікарських засобів до (з) Національного переліку основних лікарських засобів та/або до (з) номенклатур лікарських засобів, що закуповуються за кошти державного бюджету для виконання програм та здійснення централізованих заходів з охорони здоров’я, із застосуванням державної оцінки медичних технологій</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3" w:name="n5"/>
      <w:bookmarkEnd w:id="3"/>
      <w:r w:rsidRPr="00F50574">
        <w:rPr>
          <w:rFonts w:ascii="Times New Roman" w:eastAsia="Times New Roman" w:hAnsi="Times New Roman" w:cs="Times New Roman"/>
          <w:sz w:val="24"/>
          <w:szCs w:val="24"/>
          <w:lang/>
        </w:rPr>
        <w:t>Відповідно до пункту 6</w:t>
      </w:r>
      <w:hyperlink r:id="rId5" w:anchor="n256" w:tgtFrame="_blank" w:history="1">
        <w:r w:rsidRPr="00F50574">
          <w:rPr>
            <w:rFonts w:ascii="Times New Roman" w:eastAsia="Times New Roman" w:hAnsi="Times New Roman" w:cs="Times New Roman"/>
            <w:b/>
            <w:bCs/>
            <w:sz w:val="2"/>
            <w:szCs w:val="2"/>
            <w:vertAlign w:val="superscript"/>
            <w:lang/>
          </w:rPr>
          <w:t>-</w:t>
        </w:r>
        <w:r w:rsidRPr="00F50574">
          <w:rPr>
            <w:rFonts w:ascii="Times New Roman" w:eastAsia="Times New Roman" w:hAnsi="Times New Roman" w:cs="Times New Roman"/>
            <w:b/>
            <w:bCs/>
            <w:sz w:val="16"/>
            <w:szCs w:val="16"/>
            <w:vertAlign w:val="superscript"/>
            <w:lang/>
          </w:rPr>
          <w:t>1</w:t>
        </w:r>
      </w:hyperlink>
      <w:r w:rsidRPr="00F50574">
        <w:rPr>
          <w:rFonts w:ascii="Times New Roman" w:eastAsia="Times New Roman" w:hAnsi="Times New Roman" w:cs="Times New Roman"/>
          <w:sz w:val="24"/>
          <w:szCs w:val="24"/>
          <w:lang/>
        </w:rPr>
        <w:t> Порядку проведення державної оцінки медичних технологій, затвердженого постановою Кабінету Міністрів України від 23 грудня 2020 року № 1300, та підпункту 8 пункту 4, пункту 8 Положення про Міністерство охорони здоров’я України, затвердженого постановою Кабінету Міністрів України від 25 березня 2015 року № 267 (у редакції постанови Кабінету Міністрів України від 24 січня 2020 року № 90), </w:t>
      </w:r>
      <w:r w:rsidRPr="00F50574">
        <w:rPr>
          <w:rFonts w:ascii="Times New Roman" w:eastAsia="Times New Roman" w:hAnsi="Times New Roman" w:cs="Times New Roman"/>
          <w:b/>
          <w:bCs/>
          <w:spacing w:val="30"/>
          <w:sz w:val="24"/>
          <w:szCs w:val="24"/>
          <w:lang/>
        </w:rPr>
        <w:t>НАКАЗУЮ:</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4" w:name="n6"/>
      <w:bookmarkEnd w:id="4"/>
      <w:r w:rsidRPr="00F50574">
        <w:rPr>
          <w:rFonts w:ascii="Times New Roman" w:eastAsia="Times New Roman" w:hAnsi="Times New Roman" w:cs="Times New Roman"/>
          <w:sz w:val="24"/>
          <w:szCs w:val="24"/>
          <w:lang/>
        </w:rPr>
        <w:t>1. Затвердити Порядок включення (виключення) лікарських засобів до (з) Національного переліку основних лікарських засобів та/або до (з) номенклатур лікарських засобів, що закуповуються за кошти державного бюджету для виконання програм та здійснення централізованих заходів з охорони здоров’я, із застосуванням державної оцінки медичних технологій (далі - Порядок), що додається.</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5" w:name="n7"/>
      <w:bookmarkEnd w:id="5"/>
      <w:r w:rsidRPr="00F50574">
        <w:rPr>
          <w:rFonts w:ascii="Times New Roman" w:eastAsia="Times New Roman" w:hAnsi="Times New Roman" w:cs="Times New Roman"/>
          <w:sz w:val="24"/>
          <w:szCs w:val="24"/>
          <w:lang/>
        </w:rPr>
        <w:t>2. Установити що:</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6" w:name="n8"/>
      <w:bookmarkEnd w:id="6"/>
      <w:r w:rsidRPr="00F50574">
        <w:rPr>
          <w:rFonts w:ascii="Times New Roman" w:eastAsia="Times New Roman" w:hAnsi="Times New Roman" w:cs="Times New Roman"/>
          <w:sz w:val="24"/>
          <w:szCs w:val="24"/>
          <w:lang/>
        </w:rPr>
        <w:t>якщо на дату набрання чинності цим наказом за результатами розгляду заяв та інших документів, поданих до Експертного комітету з відбору та використання основних лікарських засобів (далі - Експертний комітет), звіт з висновками та рекомендаціями Експертного комітету щодо лікарського засобу містить зауваження та/або застереження, рішення про включення таких лікарських засобів до Національного переліку основних лікарських засобів (далі - Національний перелік) приймається за умови проведення державної оцінки медичних технологій (зокрема за скороченою процедурою) та відповідно до Порядку, затвердженого цим наказом;</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7" w:name="n9"/>
      <w:bookmarkEnd w:id="7"/>
      <w:r w:rsidRPr="00F50574">
        <w:rPr>
          <w:rFonts w:ascii="Times New Roman" w:eastAsia="Times New Roman" w:hAnsi="Times New Roman" w:cs="Times New Roman"/>
          <w:sz w:val="24"/>
          <w:szCs w:val="24"/>
          <w:lang/>
        </w:rPr>
        <w:t>якщо на дату набрання чинності цим наказом заяви, досьє або звернення Міністерства охорони здоров’я України для проведення державної оцінки медичних технологій подані до уповноваженого органу з державної оцінки медичних технологій (далі - уповноважений орган) або за результатами розгляду підготовлено висновок уповноваженого органу, рішення про включення таких лікарських засобів до Національного переліку приймається відповідно до Порядку, затвердженого цим наказом;</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8" w:name="n10"/>
      <w:bookmarkEnd w:id="8"/>
      <w:r w:rsidRPr="00F50574">
        <w:rPr>
          <w:rFonts w:ascii="Times New Roman" w:eastAsia="Times New Roman" w:hAnsi="Times New Roman" w:cs="Times New Roman"/>
          <w:sz w:val="24"/>
          <w:szCs w:val="24"/>
          <w:lang/>
        </w:rPr>
        <w:lastRenderedPageBreak/>
        <w:t>вимоги Порядку, затвердженого цим наказом, застосовуються до номенклатур лікарських засобів, що закуповуються за кошти державного бюджету для виконання програм та здійснення централізованих заходів з охорони здоров’я (далі - Номенклатура), починаючи з формування Номенклатури на 2023 бюджетний рік.</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9" w:name="n11"/>
      <w:bookmarkEnd w:id="9"/>
      <w:r w:rsidRPr="00F50574">
        <w:rPr>
          <w:rFonts w:ascii="Times New Roman" w:eastAsia="Times New Roman" w:hAnsi="Times New Roman" w:cs="Times New Roman"/>
          <w:sz w:val="24"/>
          <w:szCs w:val="24"/>
          <w:lang/>
        </w:rPr>
        <w:t>3. Визнати такими, що втратили чинність:</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10" w:name="n12"/>
      <w:bookmarkEnd w:id="10"/>
      <w:r w:rsidRPr="00F50574">
        <w:rPr>
          <w:rFonts w:ascii="Times New Roman" w:eastAsia="Times New Roman" w:hAnsi="Times New Roman" w:cs="Times New Roman"/>
          <w:sz w:val="24"/>
          <w:szCs w:val="24"/>
          <w:lang/>
        </w:rPr>
        <w:t>1) наказ Міністерства охорони здоров’я України від 07 жовтня 2016 року № 1050 «Про затвердження Положення про здійснення відбору лікарських засобів для внесення до Національного переліку основних лікарських засобів», зареєстрований в Міністерстві юстиції України 24 жовтня 2016 року за № 1390/29520;</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11" w:name="n13"/>
      <w:bookmarkEnd w:id="11"/>
      <w:r w:rsidRPr="00F50574">
        <w:rPr>
          <w:rFonts w:ascii="Times New Roman" w:eastAsia="Times New Roman" w:hAnsi="Times New Roman" w:cs="Times New Roman"/>
          <w:sz w:val="24"/>
          <w:szCs w:val="24"/>
          <w:lang/>
        </w:rPr>
        <w:t>2) наказ Міністерства охорони здоров’я України від 11 лютого 2016 року № 84 «Про затвердження Положення про Національний перелік основних лікарських засобів та Положення про експертний комітет з відбору та використання основних лікарських засобів», зареєстрований в Міністерстві юстиції України 18 лютого 2016 року за № 258/28388.</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12" w:name="n14"/>
      <w:bookmarkEnd w:id="12"/>
      <w:r w:rsidRPr="00F50574">
        <w:rPr>
          <w:rFonts w:ascii="Times New Roman" w:eastAsia="Times New Roman" w:hAnsi="Times New Roman" w:cs="Times New Roman"/>
          <w:sz w:val="24"/>
          <w:szCs w:val="24"/>
          <w:lang/>
        </w:rPr>
        <w:t>4. Директорату фармацевтичного забезпечення (І.С. Задворних) забезпечити подання цього наказу в установленому законодавством порядку на державну реєстрацію до Міністерства юстиції України.</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13" w:name="n15"/>
      <w:bookmarkEnd w:id="13"/>
      <w:r w:rsidRPr="00F50574">
        <w:rPr>
          <w:rFonts w:ascii="Times New Roman" w:eastAsia="Times New Roman" w:hAnsi="Times New Roman" w:cs="Times New Roman"/>
          <w:sz w:val="24"/>
          <w:szCs w:val="24"/>
          <w:lang/>
        </w:rPr>
        <w:t>5. Контроль за виконанням цього наказу покласти на першого заступника Міністра Комаріду О.О.</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14" w:name="n16"/>
      <w:bookmarkEnd w:id="14"/>
      <w:r w:rsidRPr="00F50574">
        <w:rPr>
          <w:rFonts w:ascii="Times New Roman" w:eastAsia="Times New Roman" w:hAnsi="Times New Roman" w:cs="Times New Roman"/>
          <w:sz w:val="24"/>
          <w:szCs w:val="24"/>
          <w:lang/>
        </w:rPr>
        <w:t>6. Цей наказ набирає чинності з дня його офіційного опублікування.</w:t>
      </w:r>
    </w:p>
    <w:tbl>
      <w:tblPr>
        <w:tblW w:w="5000" w:type="pct"/>
        <w:tblCellMar>
          <w:left w:w="0" w:type="dxa"/>
          <w:right w:w="0" w:type="dxa"/>
        </w:tblCellMar>
        <w:tblLook w:val="04A0" w:firstRow="1" w:lastRow="0" w:firstColumn="1" w:lastColumn="0" w:noHBand="0" w:noVBand="1"/>
      </w:tblPr>
      <w:tblGrid>
        <w:gridCol w:w="3932"/>
        <w:gridCol w:w="1685"/>
        <w:gridCol w:w="3744"/>
      </w:tblGrid>
      <w:tr w:rsidR="00F50574" w:rsidRPr="00F50574" w:rsidTr="00F50574">
        <w:tc>
          <w:tcPr>
            <w:tcW w:w="2100" w:type="pct"/>
            <w:tcBorders>
              <w:top w:val="single" w:sz="2" w:space="0" w:color="auto"/>
              <w:left w:val="single" w:sz="2" w:space="0" w:color="auto"/>
              <w:bottom w:val="single" w:sz="2" w:space="0" w:color="auto"/>
              <w:right w:val="single" w:sz="2" w:space="0" w:color="auto"/>
            </w:tcBorders>
            <w:hideMark/>
          </w:tcPr>
          <w:p w:rsidR="00F50574" w:rsidRPr="00F50574" w:rsidRDefault="00F50574" w:rsidP="00F50574">
            <w:pPr>
              <w:spacing w:before="300" w:after="150" w:line="240" w:lineRule="auto"/>
              <w:jc w:val="center"/>
              <w:rPr>
                <w:rFonts w:ascii="Times New Roman" w:eastAsia="Times New Roman" w:hAnsi="Times New Roman" w:cs="Times New Roman"/>
                <w:sz w:val="24"/>
                <w:szCs w:val="24"/>
                <w:lang/>
              </w:rPr>
            </w:pPr>
            <w:bookmarkStart w:id="15" w:name="n17"/>
            <w:bookmarkEnd w:id="15"/>
            <w:r w:rsidRPr="00F50574">
              <w:rPr>
                <w:rFonts w:ascii="Times New Roman" w:eastAsia="Times New Roman" w:hAnsi="Times New Roman" w:cs="Times New Roman"/>
                <w:b/>
                <w:bCs/>
                <w:sz w:val="24"/>
                <w:szCs w:val="24"/>
                <w:lang/>
              </w:rPr>
              <w:t>Міністр</w:t>
            </w:r>
          </w:p>
        </w:tc>
        <w:tc>
          <w:tcPr>
            <w:tcW w:w="3500" w:type="pct"/>
            <w:gridSpan w:val="2"/>
            <w:tcBorders>
              <w:top w:val="single" w:sz="2" w:space="0" w:color="auto"/>
              <w:left w:val="single" w:sz="2" w:space="0" w:color="auto"/>
              <w:bottom w:val="single" w:sz="2" w:space="0" w:color="auto"/>
              <w:right w:val="single" w:sz="2" w:space="0" w:color="auto"/>
            </w:tcBorders>
            <w:hideMark/>
          </w:tcPr>
          <w:p w:rsidR="00F50574" w:rsidRPr="00F50574" w:rsidRDefault="00F50574" w:rsidP="00F50574">
            <w:pPr>
              <w:spacing w:before="300" w:after="0" w:line="240" w:lineRule="auto"/>
              <w:jc w:val="right"/>
              <w:rPr>
                <w:rFonts w:ascii="Times New Roman" w:eastAsia="Times New Roman" w:hAnsi="Times New Roman" w:cs="Times New Roman"/>
                <w:sz w:val="24"/>
                <w:szCs w:val="24"/>
                <w:lang/>
              </w:rPr>
            </w:pPr>
            <w:r w:rsidRPr="00F50574">
              <w:rPr>
                <w:rFonts w:ascii="Times New Roman" w:eastAsia="Times New Roman" w:hAnsi="Times New Roman" w:cs="Times New Roman"/>
                <w:b/>
                <w:bCs/>
                <w:sz w:val="24"/>
                <w:szCs w:val="24"/>
                <w:lang/>
              </w:rPr>
              <w:t>В. Ляшко</w:t>
            </w:r>
          </w:p>
        </w:tc>
      </w:tr>
      <w:tr w:rsidR="00F50574" w:rsidRPr="00F50574" w:rsidTr="00F50574">
        <w:tc>
          <w:tcPr>
            <w:tcW w:w="3000" w:type="pct"/>
            <w:gridSpan w:val="2"/>
            <w:tcBorders>
              <w:top w:val="single" w:sz="2" w:space="0" w:color="auto"/>
              <w:left w:val="single" w:sz="2" w:space="0" w:color="auto"/>
              <w:bottom w:val="single" w:sz="2" w:space="0" w:color="auto"/>
              <w:right w:val="single" w:sz="2" w:space="0" w:color="auto"/>
            </w:tcBorders>
            <w:hideMark/>
          </w:tcPr>
          <w:p w:rsidR="00F50574" w:rsidRPr="00F50574" w:rsidRDefault="00F50574" w:rsidP="00F50574">
            <w:pPr>
              <w:spacing w:before="150" w:after="150" w:line="240" w:lineRule="auto"/>
              <w:rPr>
                <w:rFonts w:ascii="Times New Roman" w:eastAsia="Times New Roman" w:hAnsi="Times New Roman" w:cs="Times New Roman"/>
                <w:sz w:val="24"/>
                <w:szCs w:val="24"/>
                <w:lang/>
              </w:rPr>
            </w:pPr>
            <w:bookmarkStart w:id="16" w:name="n18"/>
            <w:bookmarkEnd w:id="16"/>
            <w:r w:rsidRPr="00F50574">
              <w:rPr>
                <w:rFonts w:ascii="Times New Roman" w:eastAsia="Times New Roman" w:hAnsi="Times New Roman" w:cs="Times New Roman"/>
                <w:sz w:val="24"/>
                <w:szCs w:val="24"/>
                <w:lang/>
              </w:rPr>
              <w:t>ПОГОДЖЕНО:</w:t>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sz w:val="24"/>
                <w:szCs w:val="24"/>
                <w:lang/>
              </w:rPr>
              <w:br/>
              <w:t>Голова Державної регуляторної служби України</w:t>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sz w:val="24"/>
                <w:szCs w:val="24"/>
                <w:lang/>
              </w:rPr>
              <w:br/>
              <w:t>Уповноважений Верховної Ради України</w:t>
            </w:r>
            <w:r w:rsidRPr="00F50574">
              <w:rPr>
                <w:rFonts w:ascii="Times New Roman" w:eastAsia="Times New Roman" w:hAnsi="Times New Roman" w:cs="Times New Roman"/>
                <w:sz w:val="24"/>
                <w:szCs w:val="24"/>
                <w:lang/>
              </w:rPr>
              <w:br/>
              <w:t>з прав людини</w:t>
            </w:r>
          </w:p>
        </w:tc>
        <w:tc>
          <w:tcPr>
            <w:tcW w:w="2000" w:type="pct"/>
            <w:tcBorders>
              <w:top w:val="single" w:sz="2" w:space="0" w:color="auto"/>
              <w:left w:val="single" w:sz="2" w:space="0" w:color="auto"/>
              <w:bottom w:val="single" w:sz="2" w:space="0" w:color="auto"/>
              <w:right w:val="single" w:sz="2" w:space="0" w:color="auto"/>
            </w:tcBorders>
            <w:hideMark/>
          </w:tcPr>
          <w:p w:rsidR="00F50574" w:rsidRPr="00F50574" w:rsidRDefault="00F50574" w:rsidP="00F50574">
            <w:pPr>
              <w:spacing w:before="150" w:after="150" w:line="240" w:lineRule="auto"/>
              <w:jc w:val="right"/>
              <w:rPr>
                <w:rFonts w:ascii="Times New Roman" w:eastAsia="Times New Roman" w:hAnsi="Times New Roman" w:cs="Times New Roman"/>
                <w:sz w:val="24"/>
                <w:szCs w:val="24"/>
                <w:lang/>
              </w:rPr>
            </w:pP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sz w:val="24"/>
                <w:szCs w:val="24"/>
                <w:lang/>
              </w:rPr>
              <w:br/>
              <w:t>О. Кучер</w:t>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sz w:val="24"/>
                <w:szCs w:val="24"/>
                <w:lang/>
              </w:rPr>
              <w:br/>
              <w:t>Л. Денісова</w:t>
            </w:r>
          </w:p>
        </w:tc>
      </w:tr>
    </w:tbl>
    <w:p w:rsidR="00F50574" w:rsidRPr="00F50574" w:rsidRDefault="00F50574" w:rsidP="00F50574">
      <w:pPr>
        <w:spacing w:after="0" w:line="240" w:lineRule="auto"/>
        <w:rPr>
          <w:rFonts w:ascii="Times New Roman" w:eastAsia="Times New Roman" w:hAnsi="Times New Roman" w:cs="Times New Roman"/>
          <w:sz w:val="24"/>
          <w:szCs w:val="24"/>
          <w:lang/>
        </w:rPr>
      </w:pPr>
      <w:bookmarkStart w:id="17" w:name="n97"/>
      <w:bookmarkEnd w:id="17"/>
      <w:r w:rsidRPr="00F50574">
        <w:rPr>
          <w:rFonts w:ascii="Times New Roman" w:eastAsia="Times New Roman" w:hAnsi="Times New Roman" w:cs="Times New Roman"/>
          <w:sz w:val="24"/>
          <w:szCs w:val="24"/>
          <w:lang/>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617"/>
        <w:gridCol w:w="3744"/>
      </w:tblGrid>
      <w:tr w:rsidR="00F50574" w:rsidRPr="00F50574" w:rsidTr="00F50574">
        <w:tc>
          <w:tcPr>
            <w:tcW w:w="3000" w:type="pct"/>
            <w:tcBorders>
              <w:top w:val="single" w:sz="2" w:space="0" w:color="auto"/>
              <w:left w:val="single" w:sz="2" w:space="0" w:color="auto"/>
              <w:bottom w:val="single" w:sz="2" w:space="0" w:color="auto"/>
              <w:right w:val="single" w:sz="2" w:space="0" w:color="auto"/>
            </w:tcBorders>
            <w:hideMark/>
          </w:tcPr>
          <w:p w:rsidR="00F50574" w:rsidRPr="00F50574" w:rsidRDefault="00F50574" w:rsidP="00F50574">
            <w:pPr>
              <w:spacing w:before="150" w:after="150" w:line="240" w:lineRule="auto"/>
              <w:rPr>
                <w:rFonts w:ascii="Times New Roman" w:eastAsia="Times New Roman" w:hAnsi="Times New Roman" w:cs="Times New Roman"/>
                <w:sz w:val="24"/>
                <w:szCs w:val="24"/>
                <w:lang/>
              </w:rPr>
            </w:pPr>
            <w:bookmarkStart w:id="18" w:name="n19"/>
            <w:bookmarkEnd w:id="18"/>
            <w:r w:rsidRPr="00F50574">
              <w:rPr>
                <w:rFonts w:ascii="Times New Roman" w:eastAsia="Times New Roman" w:hAnsi="Times New Roman" w:cs="Times New Roman"/>
                <w:b/>
                <w:bCs/>
                <w:sz w:val="24"/>
                <w:szCs w:val="24"/>
                <w:lang/>
              </w:rPr>
              <w:br/>
            </w:r>
          </w:p>
        </w:tc>
        <w:tc>
          <w:tcPr>
            <w:tcW w:w="2000" w:type="pct"/>
            <w:tcBorders>
              <w:top w:val="single" w:sz="2" w:space="0" w:color="auto"/>
              <w:left w:val="single" w:sz="2" w:space="0" w:color="auto"/>
              <w:bottom w:val="single" w:sz="2" w:space="0" w:color="auto"/>
              <w:right w:val="single" w:sz="2" w:space="0" w:color="auto"/>
            </w:tcBorders>
            <w:hideMark/>
          </w:tcPr>
          <w:p w:rsidR="00F50574" w:rsidRPr="00F50574" w:rsidRDefault="00F50574" w:rsidP="00F50574">
            <w:pPr>
              <w:spacing w:before="150" w:after="150" w:line="240" w:lineRule="auto"/>
              <w:rPr>
                <w:rFonts w:ascii="Times New Roman" w:eastAsia="Times New Roman" w:hAnsi="Times New Roman" w:cs="Times New Roman"/>
                <w:sz w:val="24"/>
                <w:szCs w:val="24"/>
                <w:lang/>
              </w:rPr>
            </w:pPr>
            <w:r w:rsidRPr="00F50574">
              <w:rPr>
                <w:rFonts w:ascii="Times New Roman" w:eastAsia="Times New Roman" w:hAnsi="Times New Roman" w:cs="Times New Roman"/>
                <w:b/>
                <w:bCs/>
                <w:sz w:val="24"/>
                <w:szCs w:val="24"/>
                <w:lang/>
              </w:rPr>
              <w:t>ЗАТВЕРДЖЕНО</w:t>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b/>
                <w:bCs/>
                <w:sz w:val="24"/>
                <w:szCs w:val="24"/>
                <w:lang/>
              </w:rPr>
              <w:t>Наказ Міністерства охорони</w:t>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b/>
                <w:bCs/>
                <w:sz w:val="24"/>
                <w:szCs w:val="24"/>
                <w:lang/>
              </w:rPr>
              <w:t>здоров’я України</w:t>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b/>
                <w:bCs/>
                <w:sz w:val="24"/>
                <w:szCs w:val="24"/>
                <w:lang/>
              </w:rPr>
              <w:t>04 січня 2022 року № 4</w:t>
            </w:r>
          </w:p>
        </w:tc>
      </w:tr>
      <w:tr w:rsidR="00F50574" w:rsidRPr="00F50574" w:rsidTr="00F50574">
        <w:tc>
          <w:tcPr>
            <w:tcW w:w="3000" w:type="pct"/>
            <w:tcBorders>
              <w:top w:val="single" w:sz="2" w:space="0" w:color="auto"/>
              <w:left w:val="single" w:sz="2" w:space="0" w:color="auto"/>
              <w:bottom w:val="single" w:sz="2" w:space="0" w:color="auto"/>
              <w:right w:val="single" w:sz="2" w:space="0" w:color="auto"/>
            </w:tcBorders>
            <w:hideMark/>
          </w:tcPr>
          <w:p w:rsidR="00F50574" w:rsidRPr="00F50574" w:rsidRDefault="00F50574" w:rsidP="00F50574">
            <w:pPr>
              <w:spacing w:before="150" w:after="150" w:line="240" w:lineRule="auto"/>
              <w:rPr>
                <w:rFonts w:ascii="Times New Roman" w:eastAsia="Times New Roman" w:hAnsi="Times New Roman" w:cs="Times New Roman"/>
                <w:sz w:val="24"/>
                <w:szCs w:val="24"/>
                <w:lang/>
              </w:rPr>
            </w:pPr>
            <w:bookmarkStart w:id="19" w:name="n20"/>
            <w:bookmarkEnd w:id="19"/>
            <w:r w:rsidRPr="00F50574">
              <w:rPr>
                <w:rFonts w:ascii="Times New Roman" w:eastAsia="Times New Roman" w:hAnsi="Times New Roman" w:cs="Times New Roman"/>
                <w:b/>
                <w:bCs/>
                <w:sz w:val="24"/>
                <w:szCs w:val="24"/>
                <w:lang/>
              </w:rPr>
              <w:br/>
            </w:r>
          </w:p>
        </w:tc>
        <w:tc>
          <w:tcPr>
            <w:tcW w:w="2000" w:type="pct"/>
            <w:tcBorders>
              <w:top w:val="single" w:sz="2" w:space="0" w:color="auto"/>
              <w:left w:val="single" w:sz="2" w:space="0" w:color="auto"/>
              <w:bottom w:val="single" w:sz="2" w:space="0" w:color="auto"/>
              <w:right w:val="single" w:sz="2" w:space="0" w:color="auto"/>
            </w:tcBorders>
            <w:hideMark/>
          </w:tcPr>
          <w:p w:rsidR="00F50574" w:rsidRPr="00F50574" w:rsidRDefault="00F50574" w:rsidP="00F50574">
            <w:pPr>
              <w:spacing w:before="150" w:after="150" w:line="240" w:lineRule="auto"/>
              <w:rPr>
                <w:rFonts w:ascii="Times New Roman" w:eastAsia="Times New Roman" w:hAnsi="Times New Roman" w:cs="Times New Roman"/>
                <w:sz w:val="24"/>
                <w:szCs w:val="24"/>
                <w:lang/>
              </w:rPr>
            </w:pPr>
            <w:r w:rsidRPr="00F50574">
              <w:rPr>
                <w:rFonts w:ascii="Times New Roman" w:eastAsia="Times New Roman" w:hAnsi="Times New Roman" w:cs="Times New Roman"/>
                <w:b/>
                <w:bCs/>
                <w:sz w:val="24"/>
                <w:szCs w:val="24"/>
                <w:lang/>
              </w:rPr>
              <w:t>Зареєстровано в Міністерстві</w:t>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b/>
                <w:bCs/>
                <w:sz w:val="24"/>
                <w:szCs w:val="24"/>
                <w:lang/>
              </w:rPr>
              <w:t>юстиції України</w:t>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b/>
                <w:bCs/>
                <w:sz w:val="24"/>
                <w:szCs w:val="24"/>
                <w:lang/>
              </w:rPr>
              <w:t>27 січня 2022 р.</w:t>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b/>
                <w:bCs/>
                <w:sz w:val="24"/>
                <w:szCs w:val="24"/>
                <w:lang/>
              </w:rPr>
              <w:t>за № 95/37431</w:t>
            </w:r>
          </w:p>
        </w:tc>
      </w:tr>
    </w:tbl>
    <w:p w:rsidR="00F50574" w:rsidRPr="00F50574" w:rsidRDefault="00F50574" w:rsidP="00F50574">
      <w:pPr>
        <w:shd w:val="clear" w:color="auto" w:fill="FFFFFF"/>
        <w:spacing w:before="300" w:after="450" w:line="240" w:lineRule="auto"/>
        <w:ind w:left="450" w:right="450"/>
        <w:jc w:val="center"/>
        <w:rPr>
          <w:rFonts w:ascii="Times New Roman" w:eastAsia="Times New Roman" w:hAnsi="Times New Roman" w:cs="Times New Roman"/>
          <w:sz w:val="24"/>
          <w:szCs w:val="24"/>
          <w:lang/>
        </w:rPr>
      </w:pPr>
      <w:bookmarkStart w:id="20" w:name="n21"/>
      <w:bookmarkEnd w:id="20"/>
      <w:r w:rsidRPr="00F50574">
        <w:rPr>
          <w:rFonts w:ascii="Times New Roman" w:eastAsia="Times New Roman" w:hAnsi="Times New Roman" w:cs="Times New Roman"/>
          <w:b/>
          <w:bCs/>
          <w:sz w:val="32"/>
          <w:szCs w:val="32"/>
          <w:lang/>
        </w:rPr>
        <w:t>ПОРЯДОК</w:t>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b/>
          <w:bCs/>
          <w:sz w:val="32"/>
          <w:szCs w:val="32"/>
          <w:lang/>
        </w:rPr>
        <w:t xml:space="preserve">включення (виключення) лікарських засобів до (з) Національного переліку основних лікарських засобів та/або до (з) номенклатур лікарських засобів, що закуповуються за кошти державного бюджету для </w:t>
      </w:r>
      <w:r w:rsidRPr="00F50574">
        <w:rPr>
          <w:rFonts w:ascii="Times New Roman" w:eastAsia="Times New Roman" w:hAnsi="Times New Roman" w:cs="Times New Roman"/>
          <w:b/>
          <w:bCs/>
          <w:sz w:val="32"/>
          <w:szCs w:val="32"/>
          <w:lang/>
        </w:rPr>
        <w:lastRenderedPageBreak/>
        <w:t>виконання програм та здійснення централізованих заходів з охорони здоров’я, із застосуванням державної оцінки медичних технологій</w:t>
      </w:r>
    </w:p>
    <w:p w:rsidR="00F50574" w:rsidRPr="00F50574" w:rsidRDefault="00F50574" w:rsidP="00F50574">
      <w:pPr>
        <w:shd w:val="clear" w:color="auto" w:fill="FFFFFF"/>
        <w:spacing w:before="150" w:after="150" w:line="240" w:lineRule="auto"/>
        <w:ind w:left="450" w:right="450"/>
        <w:jc w:val="center"/>
        <w:rPr>
          <w:rFonts w:ascii="Times New Roman" w:eastAsia="Times New Roman" w:hAnsi="Times New Roman" w:cs="Times New Roman"/>
          <w:sz w:val="24"/>
          <w:szCs w:val="24"/>
          <w:lang/>
        </w:rPr>
      </w:pPr>
      <w:bookmarkStart w:id="21" w:name="n22"/>
      <w:bookmarkEnd w:id="21"/>
      <w:r w:rsidRPr="00F50574">
        <w:rPr>
          <w:rFonts w:ascii="Times New Roman" w:eastAsia="Times New Roman" w:hAnsi="Times New Roman" w:cs="Times New Roman"/>
          <w:b/>
          <w:bCs/>
          <w:sz w:val="28"/>
          <w:szCs w:val="28"/>
          <w:lang/>
        </w:rPr>
        <w:t>I. Загальні положення</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22" w:name="n23"/>
      <w:bookmarkEnd w:id="22"/>
      <w:r w:rsidRPr="00F50574">
        <w:rPr>
          <w:rFonts w:ascii="Times New Roman" w:eastAsia="Times New Roman" w:hAnsi="Times New Roman" w:cs="Times New Roman"/>
          <w:sz w:val="24"/>
          <w:szCs w:val="24"/>
          <w:lang/>
        </w:rPr>
        <w:t>1. Цей Порядок визначає процедуру включення (виключення) лікарських засобів до (з) Національного переліку основних лікарських засобів (далі - Національний перелік) та/або номенклатур лікарських засобів, що закуповуватимуться за кошти державного бюджету для виконання програм та здійснення централізованих заходів з охорони здоров’я (далі - Номенклатура).</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23" w:name="n24"/>
      <w:bookmarkEnd w:id="23"/>
      <w:r w:rsidRPr="00F50574">
        <w:rPr>
          <w:rFonts w:ascii="Times New Roman" w:eastAsia="Times New Roman" w:hAnsi="Times New Roman" w:cs="Times New Roman"/>
          <w:sz w:val="24"/>
          <w:szCs w:val="24"/>
          <w:lang/>
        </w:rPr>
        <w:t>2. До Національного переліку включаються лікарські засоби, необхідні для забезпечення надання медичної допомоги населенню, які зареєстровані в установленому законодавством порядку в Україні або (за необхідності) зареєстровані компетентним органом Сполучених Штатів Америки, Швейцарської Конфедерації, Японії, Австралії, Канади та лікарські засоби, що за централізованою процедурою зареєстровані компетентним органом Європейського Союзу та застосовуються на території цих країн чи держав - членів Європейського Союзу.</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24" w:name="n25"/>
      <w:bookmarkEnd w:id="24"/>
      <w:r w:rsidRPr="00F50574">
        <w:rPr>
          <w:rFonts w:ascii="Times New Roman" w:eastAsia="Times New Roman" w:hAnsi="Times New Roman" w:cs="Times New Roman"/>
          <w:sz w:val="24"/>
          <w:szCs w:val="24"/>
          <w:lang/>
        </w:rPr>
        <w:t>Лікарські засоби, що зареєстровані компетентним органом Сполучених Штатів Америки, Швейцарської Конфедерації, Японії, Австралії, Канади та лікарські засоби, що за централізованою процедурою зареєстровані компетентним органом Європейського Союзу та застосовуються на території цих країн чи держав - членів Європейського Союзу, допускаються до застосування в Україні після їх державної реєстрації.</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25" w:name="n26"/>
      <w:bookmarkEnd w:id="25"/>
      <w:r w:rsidRPr="00F50574">
        <w:rPr>
          <w:rFonts w:ascii="Times New Roman" w:eastAsia="Times New Roman" w:hAnsi="Times New Roman" w:cs="Times New Roman"/>
          <w:sz w:val="24"/>
          <w:szCs w:val="24"/>
          <w:lang/>
        </w:rPr>
        <w:t>3. До Номенклатури включаються лікарські засоби, що зареєстровані в установленому законодавством порядку в Україні, та незареєстровані лікарські засоби у випадках, визначених законодавством, які закуповуються за кошти державного бюджету для виконання програм та здійснення централізованих заходів з охорони здоров’я у відповідному бюджетному році.</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26" w:name="n27"/>
      <w:bookmarkEnd w:id="26"/>
      <w:r w:rsidRPr="00F50574">
        <w:rPr>
          <w:rFonts w:ascii="Times New Roman" w:eastAsia="Times New Roman" w:hAnsi="Times New Roman" w:cs="Times New Roman"/>
          <w:sz w:val="24"/>
          <w:szCs w:val="24"/>
          <w:lang/>
        </w:rPr>
        <w:t>4. У цьому Порядку терміни вживаються у значеннях, наведених в Законі України «Основи законодавства України про охорону здоров’я», Порядку проведення державної оцінки медичних технологій, затвердженому постановою Кабінету Міністрів України від 23 грудня 2020 року № 1300 (далі - Порядок проведення державної оцінки медичних технологій), Порядку укладення, виконання, зміни та припинення договорів керованого доступу, затвердженому постановою Кабінету Міністрів України від 27 січня 2021 року № 61, та інших нормативно-правових актах у сфері охорони здоров’я.</w:t>
      </w:r>
    </w:p>
    <w:p w:rsidR="00F50574" w:rsidRPr="00F50574" w:rsidRDefault="00F50574" w:rsidP="00F50574">
      <w:pPr>
        <w:shd w:val="clear" w:color="auto" w:fill="FFFFFF"/>
        <w:spacing w:before="150" w:after="150" w:line="240" w:lineRule="auto"/>
        <w:ind w:left="450" w:right="450"/>
        <w:jc w:val="center"/>
        <w:rPr>
          <w:rFonts w:ascii="Times New Roman" w:eastAsia="Times New Roman" w:hAnsi="Times New Roman" w:cs="Times New Roman"/>
          <w:sz w:val="24"/>
          <w:szCs w:val="24"/>
          <w:lang/>
        </w:rPr>
      </w:pPr>
      <w:bookmarkStart w:id="27" w:name="n28"/>
      <w:bookmarkEnd w:id="27"/>
      <w:r w:rsidRPr="00F50574">
        <w:rPr>
          <w:rFonts w:ascii="Times New Roman" w:eastAsia="Times New Roman" w:hAnsi="Times New Roman" w:cs="Times New Roman"/>
          <w:b/>
          <w:bCs/>
          <w:sz w:val="28"/>
          <w:szCs w:val="28"/>
          <w:lang/>
        </w:rPr>
        <w:t>II. Зміст Національного переліку та Номенклатури</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28" w:name="n29"/>
      <w:bookmarkEnd w:id="28"/>
      <w:r w:rsidRPr="00F50574">
        <w:rPr>
          <w:rFonts w:ascii="Times New Roman" w:eastAsia="Times New Roman" w:hAnsi="Times New Roman" w:cs="Times New Roman"/>
          <w:sz w:val="24"/>
          <w:szCs w:val="24"/>
          <w:lang/>
        </w:rPr>
        <w:t>1. Лікарські засоби включаються до Національного переліку за міжнародними непатентованими назвами (за наявності) (далі - МНН) із зазначенням форми випуску, дозування та інших даних (за необхідності).</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29" w:name="n30"/>
      <w:bookmarkEnd w:id="29"/>
      <w:r w:rsidRPr="00F50574">
        <w:rPr>
          <w:rFonts w:ascii="Times New Roman" w:eastAsia="Times New Roman" w:hAnsi="Times New Roman" w:cs="Times New Roman"/>
          <w:sz w:val="24"/>
          <w:szCs w:val="24"/>
          <w:lang/>
        </w:rPr>
        <w:t>2. Номенклатура містить інформацію щодо МНН (за наявності) відповідного лікарського засобу, форми випуску, дозування, а також умови та показання до застосування та інші дані (за необхідності).</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30" w:name="n31"/>
      <w:bookmarkEnd w:id="30"/>
      <w:r w:rsidRPr="00F50574">
        <w:rPr>
          <w:rFonts w:ascii="Times New Roman" w:eastAsia="Times New Roman" w:hAnsi="Times New Roman" w:cs="Times New Roman"/>
          <w:sz w:val="24"/>
          <w:szCs w:val="24"/>
          <w:lang/>
        </w:rPr>
        <w:t>3. Номенклатура на відповідний бюджетний рік формується МОЗ на основі Номенклатури попереднього бюджетного року. Включення (виключення) лікарського засобу до (з) Номенклатури здійснюється відповідно до цього Порядку із застосуванням державної оцінки медичних технологій.</w:t>
      </w:r>
    </w:p>
    <w:p w:rsidR="00F50574" w:rsidRPr="00F50574" w:rsidRDefault="00F50574" w:rsidP="00F50574">
      <w:pPr>
        <w:shd w:val="clear" w:color="auto" w:fill="FFFFFF"/>
        <w:spacing w:before="150" w:after="150" w:line="240" w:lineRule="auto"/>
        <w:ind w:left="450" w:right="450"/>
        <w:jc w:val="center"/>
        <w:rPr>
          <w:rFonts w:ascii="Times New Roman" w:eastAsia="Times New Roman" w:hAnsi="Times New Roman" w:cs="Times New Roman"/>
          <w:sz w:val="24"/>
          <w:szCs w:val="24"/>
          <w:lang/>
        </w:rPr>
      </w:pPr>
      <w:bookmarkStart w:id="31" w:name="n32"/>
      <w:bookmarkEnd w:id="31"/>
      <w:r w:rsidRPr="00F50574">
        <w:rPr>
          <w:rFonts w:ascii="Times New Roman" w:eastAsia="Times New Roman" w:hAnsi="Times New Roman" w:cs="Times New Roman"/>
          <w:b/>
          <w:bCs/>
          <w:sz w:val="28"/>
          <w:szCs w:val="28"/>
          <w:lang/>
        </w:rPr>
        <w:lastRenderedPageBreak/>
        <w:t>III. Утворення та функціонування Експертного комітету з оцінки медичних технологій</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32" w:name="n33"/>
      <w:bookmarkEnd w:id="32"/>
      <w:r w:rsidRPr="00F50574">
        <w:rPr>
          <w:rFonts w:ascii="Times New Roman" w:eastAsia="Times New Roman" w:hAnsi="Times New Roman" w:cs="Times New Roman"/>
          <w:sz w:val="24"/>
          <w:szCs w:val="24"/>
          <w:lang/>
        </w:rPr>
        <w:t>1. Уповноважений орган з державної оцінки медичних технологій (далі - уповноважений орган) для забезпечення здійснення покладених на нього функцій утворює консультативно-дорадчий орган - експертний комітет з оцінки медичних технологій, затверджує його персональний склад (далі - Експертний комітет).</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33" w:name="n34"/>
      <w:bookmarkEnd w:id="33"/>
      <w:r w:rsidRPr="00F50574">
        <w:rPr>
          <w:rFonts w:ascii="Times New Roman" w:eastAsia="Times New Roman" w:hAnsi="Times New Roman" w:cs="Times New Roman"/>
          <w:sz w:val="24"/>
          <w:szCs w:val="24"/>
          <w:lang/>
        </w:rPr>
        <w:t>2. Експертний комітет діє відповідно до Положення, що затверджується уповноваженим органом (далі - Положення про Експертний комітет).</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34" w:name="n35"/>
      <w:bookmarkEnd w:id="34"/>
      <w:r w:rsidRPr="00F50574">
        <w:rPr>
          <w:rFonts w:ascii="Times New Roman" w:eastAsia="Times New Roman" w:hAnsi="Times New Roman" w:cs="Times New Roman"/>
          <w:sz w:val="24"/>
          <w:szCs w:val="24"/>
          <w:lang/>
        </w:rPr>
        <w:t>3. До основних завдань Експертного комітету належать:</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35" w:name="n36"/>
      <w:bookmarkEnd w:id="35"/>
      <w:r w:rsidRPr="00F50574">
        <w:rPr>
          <w:rFonts w:ascii="Times New Roman" w:eastAsia="Times New Roman" w:hAnsi="Times New Roman" w:cs="Times New Roman"/>
          <w:sz w:val="24"/>
          <w:szCs w:val="24"/>
          <w:lang/>
        </w:rPr>
        <w:t>розгляд проєктів висновків уповноваженого органу, що направляються до Експертного комітету в паперовому та електронному вигляді, щодо включення (виключення) лікарського засобу до (з) Національного переліку та/або до (з) Номенклатури;</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36" w:name="n37"/>
      <w:bookmarkEnd w:id="36"/>
      <w:r w:rsidRPr="00F50574">
        <w:rPr>
          <w:rFonts w:ascii="Times New Roman" w:eastAsia="Times New Roman" w:hAnsi="Times New Roman" w:cs="Times New Roman"/>
          <w:sz w:val="24"/>
          <w:szCs w:val="24"/>
          <w:lang/>
        </w:rPr>
        <w:t>підготовка звіту з висновками та рекомендаціями (далі - звіт з висновками та рекомендаціями) і направлення його до уповноваженого органу для оформлення висновку уповноваженого органу;</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37" w:name="n38"/>
      <w:bookmarkEnd w:id="37"/>
      <w:r w:rsidRPr="00F50574">
        <w:rPr>
          <w:rFonts w:ascii="Times New Roman" w:eastAsia="Times New Roman" w:hAnsi="Times New Roman" w:cs="Times New Roman"/>
          <w:sz w:val="24"/>
          <w:szCs w:val="24"/>
          <w:lang/>
        </w:rPr>
        <w:t>розгляд інших питань, визначених у Положенні про Експертний комітет, та (або) за дорученням керівника уповноваженого органу, що стосуються, зокрема включення (виключення) лікарських засобів до (з) Національного переліку та/або до (з) Номенклатури.</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38" w:name="n39"/>
      <w:bookmarkEnd w:id="38"/>
      <w:r w:rsidRPr="00F50574">
        <w:rPr>
          <w:rFonts w:ascii="Times New Roman" w:eastAsia="Times New Roman" w:hAnsi="Times New Roman" w:cs="Times New Roman"/>
          <w:sz w:val="24"/>
          <w:szCs w:val="24"/>
          <w:lang/>
        </w:rPr>
        <w:t>4. Кандидати у члени Експертного комітету та/або члени Експертного комітету не повинні мати реального або потенційного конфлікту інтересів, визначеного відповідно до Закону України «Про запобігання корупції» та Положення про Експертний комітет.</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39" w:name="n40"/>
      <w:bookmarkEnd w:id="39"/>
      <w:r w:rsidRPr="00F50574">
        <w:rPr>
          <w:rFonts w:ascii="Times New Roman" w:eastAsia="Times New Roman" w:hAnsi="Times New Roman" w:cs="Times New Roman"/>
          <w:sz w:val="24"/>
          <w:szCs w:val="24"/>
          <w:lang/>
        </w:rPr>
        <w:t>5. Членами Експертного комітету не можуть бути особи, які протягом останніх двох років надають чи надавали консультаційні послуги уповноваженому органу, в тому числі з питань державної оцінки медичних технологій, або заявнику з питань щодо включення (виключення) лікарських засобів до (з) Національного переліку або до (з) Номенклатури, та/або перебувають чи перебували протягом останніх двох років на посаді, на якій вони представляли інтереси заявників з питань щодо включення (виключення) лікарських засобів до (з) Національного переліку або до (з) Номенклатури.</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40" w:name="n41"/>
      <w:bookmarkEnd w:id="40"/>
      <w:r w:rsidRPr="00F50574">
        <w:rPr>
          <w:rFonts w:ascii="Times New Roman" w:eastAsia="Times New Roman" w:hAnsi="Times New Roman" w:cs="Times New Roman"/>
          <w:sz w:val="24"/>
          <w:szCs w:val="24"/>
          <w:lang/>
        </w:rPr>
        <w:t>Члени Експертного комітету не можуть безпосередньо (не на засіданнях Експертного комітету) співпрацювати з зацікавленими фізичними та/або юридичними особами щодо питань, пов’язаних з проведенням державної оцінки медичних технологій, зокрема щодо включення (виключення) лікарських засобів до (з) Національного переліку та/або до (з) Номенклатури, договорів керованого доступу, в тому числі щодо підготовки відповідних заяв та досьє, бути членами інших комітетів, комісій чи робочих груп, з питань розгляду висновків уповноваженого органу, державної реєстрації та/або супроводу державних закупівель лікарських засобів. Недотримання членом Експертного комітету таких умов є підставою для виключення зі складу Експертного комітету.</w:t>
      </w:r>
    </w:p>
    <w:p w:rsidR="00F50574" w:rsidRPr="00F50574" w:rsidRDefault="00F50574" w:rsidP="00F50574">
      <w:pPr>
        <w:shd w:val="clear" w:color="auto" w:fill="FFFFFF"/>
        <w:spacing w:before="150" w:after="150" w:line="240" w:lineRule="auto"/>
        <w:ind w:left="450" w:right="450"/>
        <w:jc w:val="center"/>
        <w:rPr>
          <w:rFonts w:ascii="Times New Roman" w:eastAsia="Times New Roman" w:hAnsi="Times New Roman" w:cs="Times New Roman"/>
          <w:sz w:val="24"/>
          <w:szCs w:val="24"/>
          <w:lang/>
        </w:rPr>
      </w:pPr>
      <w:bookmarkStart w:id="41" w:name="n42"/>
      <w:bookmarkEnd w:id="41"/>
      <w:r w:rsidRPr="00F50574">
        <w:rPr>
          <w:rFonts w:ascii="Times New Roman" w:eastAsia="Times New Roman" w:hAnsi="Times New Roman" w:cs="Times New Roman"/>
          <w:b/>
          <w:bCs/>
          <w:sz w:val="28"/>
          <w:szCs w:val="28"/>
          <w:lang/>
        </w:rPr>
        <w:t>IV. Критерії включення (виключення) лікарського засобу до (з) Національного переліку та/або до (з) Номенклатури</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42" w:name="n43"/>
      <w:bookmarkEnd w:id="42"/>
      <w:r w:rsidRPr="00F50574">
        <w:rPr>
          <w:rFonts w:ascii="Times New Roman" w:eastAsia="Times New Roman" w:hAnsi="Times New Roman" w:cs="Times New Roman"/>
          <w:sz w:val="24"/>
          <w:szCs w:val="24"/>
          <w:lang/>
        </w:rPr>
        <w:t>1. Підготовка уповноваженим органом проєкту висновку з рекомендаціями щодо включення (виключення) лікарського засобу до (з) Національного переліку та/або до (з) Номенклатури здійснюється з урахуванням таких критеріїв:</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43" w:name="n44"/>
      <w:bookmarkEnd w:id="43"/>
      <w:r w:rsidRPr="00F50574">
        <w:rPr>
          <w:rFonts w:ascii="Times New Roman" w:eastAsia="Times New Roman" w:hAnsi="Times New Roman" w:cs="Times New Roman"/>
          <w:sz w:val="24"/>
          <w:szCs w:val="24"/>
          <w:lang/>
        </w:rPr>
        <w:t>результати порівняльної клінічної ефективності (результативності);</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44" w:name="n45"/>
      <w:bookmarkEnd w:id="44"/>
      <w:r w:rsidRPr="00F50574">
        <w:rPr>
          <w:rFonts w:ascii="Times New Roman" w:eastAsia="Times New Roman" w:hAnsi="Times New Roman" w:cs="Times New Roman"/>
          <w:sz w:val="24"/>
          <w:szCs w:val="24"/>
          <w:lang/>
        </w:rPr>
        <w:lastRenderedPageBreak/>
        <w:t>безпека;</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45" w:name="n46"/>
      <w:bookmarkEnd w:id="45"/>
      <w:r w:rsidRPr="00F50574">
        <w:rPr>
          <w:rFonts w:ascii="Times New Roman" w:eastAsia="Times New Roman" w:hAnsi="Times New Roman" w:cs="Times New Roman"/>
          <w:sz w:val="24"/>
          <w:szCs w:val="24"/>
          <w:lang/>
        </w:rPr>
        <w:t>ефективність витрат на лікарський засіб і аналіз впливу на показники бюджету відповідно до рекомендованої шкали граничних значень інкрементального показника ефективності витрат та шкали впливу на державний бюджет;</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46" w:name="n47"/>
      <w:bookmarkEnd w:id="46"/>
      <w:r w:rsidRPr="00F50574">
        <w:rPr>
          <w:rFonts w:ascii="Times New Roman" w:eastAsia="Times New Roman" w:hAnsi="Times New Roman" w:cs="Times New Roman"/>
          <w:sz w:val="24"/>
          <w:szCs w:val="24"/>
          <w:lang/>
        </w:rPr>
        <w:t>якість доказових даних;</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47" w:name="n48"/>
      <w:bookmarkEnd w:id="47"/>
      <w:r w:rsidRPr="00F50574">
        <w:rPr>
          <w:rFonts w:ascii="Times New Roman" w:eastAsia="Times New Roman" w:hAnsi="Times New Roman" w:cs="Times New Roman"/>
          <w:sz w:val="24"/>
          <w:szCs w:val="24"/>
          <w:lang/>
        </w:rPr>
        <w:t>організаційні критерії;</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48" w:name="n49"/>
      <w:bookmarkEnd w:id="48"/>
      <w:r w:rsidRPr="00F50574">
        <w:rPr>
          <w:rFonts w:ascii="Times New Roman" w:eastAsia="Times New Roman" w:hAnsi="Times New Roman" w:cs="Times New Roman"/>
          <w:sz w:val="24"/>
          <w:szCs w:val="24"/>
          <w:lang/>
        </w:rPr>
        <w:t>епідеміологічні показники щодо окремого захворювання: поширеності, захворюваності та смертності в Україні.</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49" w:name="n50"/>
      <w:bookmarkEnd w:id="49"/>
      <w:r w:rsidRPr="00F50574">
        <w:rPr>
          <w:rFonts w:ascii="Times New Roman" w:eastAsia="Times New Roman" w:hAnsi="Times New Roman" w:cs="Times New Roman"/>
          <w:sz w:val="24"/>
          <w:szCs w:val="24"/>
          <w:lang/>
        </w:rPr>
        <w:t>2. При підготовці уповноваженим органом висновку до уваги беруться звіт з висновками та рекомендаціями Експертного комітету, фінансові витрати на заявлений лікарський засіб з огляду на наявність відповідних генеричних лікарських засобів на ринку України та інформація про наявність показань до медичного застосування лікарського засобу для використання під час надання медичної допомоги при станах, що зазначені у пріоритетних напрямах розвитку сфери охорони здоров’я.</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50" w:name="n51"/>
      <w:bookmarkEnd w:id="50"/>
      <w:r w:rsidRPr="00F50574">
        <w:rPr>
          <w:rFonts w:ascii="Times New Roman" w:eastAsia="Times New Roman" w:hAnsi="Times New Roman" w:cs="Times New Roman"/>
          <w:sz w:val="24"/>
          <w:szCs w:val="24"/>
          <w:lang/>
        </w:rPr>
        <w:t>Підготовка висновку з рекомендаціями щодо включення (виключення) лікарського засобу до (з) Національного переліку може здійснюватися з урахуванням рекомендацій ВООЗ щодо застосування основних лікарських засобів.</w:t>
      </w:r>
    </w:p>
    <w:p w:rsidR="00F50574" w:rsidRPr="00F50574" w:rsidRDefault="00F50574" w:rsidP="00F50574">
      <w:pPr>
        <w:shd w:val="clear" w:color="auto" w:fill="FFFFFF"/>
        <w:spacing w:before="150" w:after="150" w:line="240" w:lineRule="auto"/>
        <w:ind w:left="450" w:right="450"/>
        <w:jc w:val="center"/>
        <w:rPr>
          <w:rFonts w:ascii="Times New Roman" w:eastAsia="Times New Roman" w:hAnsi="Times New Roman" w:cs="Times New Roman"/>
          <w:sz w:val="24"/>
          <w:szCs w:val="24"/>
          <w:lang/>
        </w:rPr>
      </w:pPr>
      <w:bookmarkStart w:id="51" w:name="n52"/>
      <w:bookmarkEnd w:id="51"/>
      <w:r w:rsidRPr="00F50574">
        <w:rPr>
          <w:rFonts w:ascii="Times New Roman" w:eastAsia="Times New Roman" w:hAnsi="Times New Roman" w:cs="Times New Roman"/>
          <w:b/>
          <w:bCs/>
          <w:sz w:val="28"/>
          <w:szCs w:val="28"/>
          <w:lang/>
        </w:rPr>
        <w:t>V. Етапи включення (виключення) лікарського засобу до (з) Національного переліку та/або до (з) Номенклатури, внесення змін</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52" w:name="n53"/>
      <w:bookmarkEnd w:id="52"/>
      <w:r w:rsidRPr="00F50574">
        <w:rPr>
          <w:rFonts w:ascii="Times New Roman" w:eastAsia="Times New Roman" w:hAnsi="Times New Roman" w:cs="Times New Roman"/>
          <w:sz w:val="24"/>
          <w:szCs w:val="24"/>
          <w:lang/>
        </w:rPr>
        <w:t>1. Включення (виключення) лікарського засобу до (з) Національного переліку та/або до (з) Номенклатури (крім лікарського засобу, щодо якого укладено договір керованого доступу, протягом строку дії такого договору) передбачає такі основні етапи:</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53" w:name="n54"/>
      <w:bookmarkEnd w:id="53"/>
      <w:r w:rsidRPr="00F50574">
        <w:rPr>
          <w:rFonts w:ascii="Times New Roman" w:eastAsia="Times New Roman" w:hAnsi="Times New Roman" w:cs="Times New Roman"/>
          <w:sz w:val="24"/>
          <w:szCs w:val="24"/>
          <w:lang/>
        </w:rPr>
        <w:t>подання заявником до уповноваженого органу для проведення державної оцінки медичних технологій відповідної заяви та документів, що додаються до заяви, або звернення МОЗ, в яких міститься пропозиція щодо включення (виключення) лікарського засобу до (з) Національного переліку та/або до (з) Номенклатури;</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54" w:name="n55"/>
      <w:bookmarkEnd w:id="54"/>
      <w:r w:rsidRPr="00F50574">
        <w:rPr>
          <w:rFonts w:ascii="Times New Roman" w:eastAsia="Times New Roman" w:hAnsi="Times New Roman" w:cs="Times New Roman"/>
          <w:sz w:val="24"/>
          <w:szCs w:val="24"/>
          <w:lang/>
        </w:rPr>
        <w:t>укладення заявником із уповноваженим органом договору щодо проведення державної оцінки медичних технологій та оплата вартості експертних робіт відповідно до умов договору між заявником та уповноваженим органом;</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55" w:name="n56"/>
      <w:bookmarkEnd w:id="55"/>
      <w:r w:rsidRPr="00F50574">
        <w:rPr>
          <w:rFonts w:ascii="Times New Roman" w:eastAsia="Times New Roman" w:hAnsi="Times New Roman" w:cs="Times New Roman"/>
          <w:sz w:val="24"/>
          <w:szCs w:val="24"/>
          <w:lang/>
        </w:rPr>
        <w:t>проведення уповноваженим органом первинної та фахової експертизи заяви, досьє або державної оцінки медичних технологій за скороченою процедурою, підготовка та направлення до Експертного комітету проєкту висновку;</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56" w:name="n57"/>
      <w:bookmarkEnd w:id="56"/>
      <w:r w:rsidRPr="00F50574">
        <w:rPr>
          <w:rFonts w:ascii="Times New Roman" w:eastAsia="Times New Roman" w:hAnsi="Times New Roman" w:cs="Times New Roman"/>
          <w:sz w:val="24"/>
          <w:szCs w:val="24"/>
          <w:lang/>
        </w:rPr>
        <w:t>розгляд Експертним комітетом проєкту висновку уповноваженого органу, підготовка та направлення звіту з висновками та рекомендаціями до уповноваженого органу;</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57" w:name="n58"/>
      <w:bookmarkEnd w:id="57"/>
      <w:r w:rsidRPr="00F50574">
        <w:rPr>
          <w:rFonts w:ascii="Times New Roman" w:eastAsia="Times New Roman" w:hAnsi="Times New Roman" w:cs="Times New Roman"/>
          <w:sz w:val="24"/>
          <w:szCs w:val="24"/>
          <w:lang/>
        </w:rPr>
        <w:t>за результатами розгляду звіту з висновками та рекомендаціями оформлення уповноваженим органом висновку згідно з вимогами, визначеними в додатку 4 до Порядку проведення державної оцінки медичних технологій (далі - висновок), та направлення його до МОЗ;</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58" w:name="n59"/>
      <w:bookmarkEnd w:id="58"/>
      <w:r w:rsidRPr="00F50574">
        <w:rPr>
          <w:rFonts w:ascii="Times New Roman" w:eastAsia="Times New Roman" w:hAnsi="Times New Roman" w:cs="Times New Roman"/>
          <w:sz w:val="24"/>
          <w:szCs w:val="24"/>
          <w:lang/>
        </w:rPr>
        <w:t xml:space="preserve">розгляд відповідним консультативно-дорадчим або іншим допоміжним органом МОЗ (робоча група, комісія тощо), на який, зокрема покладено завдання з розгляду питань щодо формування Національного переліку та/або Номенклатури, (далі - Робоча група) висновку уповноваженого органу та за результатами його розгляду підготовка пропозицій </w:t>
      </w:r>
      <w:r w:rsidRPr="00F50574">
        <w:rPr>
          <w:rFonts w:ascii="Times New Roman" w:eastAsia="Times New Roman" w:hAnsi="Times New Roman" w:cs="Times New Roman"/>
          <w:sz w:val="24"/>
          <w:szCs w:val="24"/>
          <w:lang/>
        </w:rPr>
        <w:lastRenderedPageBreak/>
        <w:t>про включення (виключення) лікарського засобу до (з) Національного переліку та/або до (з) Номенклатури;</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59" w:name="n60"/>
      <w:bookmarkEnd w:id="59"/>
      <w:r w:rsidRPr="00F50574">
        <w:rPr>
          <w:rFonts w:ascii="Times New Roman" w:eastAsia="Times New Roman" w:hAnsi="Times New Roman" w:cs="Times New Roman"/>
          <w:sz w:val="24"/>
          <w:szCs w:val="24"/>
          <w:lang/>
        </w:rPr>
        <w:t>за результатами розгляду відповідних пропозицій Робочої групи прийняття МОЗ рішення про включення (виключення) лікарського засобу до (з) Номенклатури та підготовка проєкту акта Кабінету Міністрів України про включення (виключення) лікарського засобу до (з) переліку лікарських засобів, які закуповуються за кошти державного бюджету для виконання програм та здійснення централізованих заходів з охорони здоров’я, або Національного переліку та подання його на розгляд Кабінетові Міністрів України.</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60" w:name="n61"/>
      <w:bookmarkEnd w:id="60"/>
      <w:r w:rsidRPr="00F50574">
        <w:rPr>
          <w:rFonts w:ascii="Times New Roman" w:eastAsia="Times New Roman" w:hAnsi="Times New Roman" w:cs="Times New Roman"/>
          <w:sz w:val="24"/>
          <w:szCs w:val="24"/>
          <w:lang/>
        </w:rPr>
        <w:t>2. При формуванні Номенклатури та/або внесенні до неї змін, Робоча група може залучати групи експертів та фахівців з питань профільного супроводу державних закупівель, утворених МОЗ, та отримувати від них фахові консультації, пропозиції та письмові висновки тощо.</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61" w:name="n62"/>
      <w:bookmarkEnd w:id="61"/>
      <w:r w:rsidRPr="00F50574">
        <w:rPr>
          <w:rFonts w:ascii="Times New Roman" w:eastAsia="Times New Roman" w:hAnsi="Times New Roman" w:cs="Times New Roman"/>
          <w:sz w:val="24"/>
          <w:szCs w:val="24"/>
          <w:lang/>
        </w:rPr>
        <w:t>3. Внесення до Національного переліку та/або до Номенклатури змін щодо лікарських засобів (далі - зміни) не потребують проходження етапів, визначених пунктом 1 цього розділу.</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62" w:name="n63"/>
      <w:bookmarkEnd w:id="62"/>
      <w:r w:rsidRPr="00F50574">
        <w:rPr>
          <w:rFonts w:ascii="Times New Roman" w:eastAsia="Times New Roman" w:hAnsi="Times New Roman" w:cs="Times New Roman"/>
          <w:sz w:val="24"/>
          <w:szCs w:val="24"/>
          <w:lang/>
        </w:rPr>
        <w:t>До зазначених в абзаці першому цього пункту змін, належать виправлення технічних помилок, описок та/або невідповідностей, пов’язаних, зокрема, з механічними, граматичними та/або орфографічними помилками, змінами в межах одного й того самого показання до застосування форми випуску та/або дозування лікарського засобу та/або змінами до матеріалів реєстраційного досьє на лікарський засіб та/або виправленням назв діючих речовин (міжнародних непатентованих назв) лікарських засобів.</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63" w:name="n64"/>
      <w:bookmarkEnd w:id="63"/>
      <w:r w:rsidRPr="00F50574">
        <w:rPr>
          <w:rFonts w:ascii="Times New Roman" w:eastAsia="Times New Roman" w:hAnsi="Times New Roman" w:cs="Times New Roman"/>
          <w:sz w:val="24"/>
          <w:szCs w:val="24"/>
          <w:lang/>
        </w:rPr>
        <w:t>Для внесення змін до Номенклатури та/або Національного переліку МОЗ видає відповідний наказ та/або готує проєкт акта Кабінету Міністрів України і подає його на розгляд Кабінетові Міністрів України.</w:t>
      </w:r>
    </w:p>
    <w:p w:rsidR="00F50574" w:rsidRPr="00F50574" w:rsidRDefault="00F50574" w:rsidP="00F50574">
      <w:pPr>
        <w:shd w:val="clear" w:color="auto" w:fill="FFFFFF"/>
        <w:spacing w:before="150" w:after="150" w:line="240" w:lineRule="auto"/>
        <w:ind w:left="450" w:right="450"/>
        <w:jc w:val="center"/>
        <w:rPr>
          <w:rFonts w:ascii="Times New Roman" w:eastAsia="Times New Roman" w:hAnsi="Times New Roman" w:cs="Times New Roman"/>
          <w:sz w:val="24"/>
          <w:szCs w:val="24"/>
          <w:lang/>
        </w:rPr>
      </w:pPr>
      <w:bookmarkStart w:id="64" w:name="n65"/>
      <w:bookmarkEnd w:id="64"/>
      <w:r w:rsidRPr="00F50574">
        <w:rPr>
          <w:rFonts w:ascii="Times New Roman" w:eastAsia="Times New Roman" w:hAnsi="Times New Roman" w:cs="Times New Roman"/>
          <w:b/>
          <w:bCs/>
          <w:sz w:val="28"/>
          <w:szCs w:val="28"/>
          <w:lang/>
        </w:rPr>
        <w:t>VI. Включення лікарського засобу до Національного переліку та/або до Номенклатури</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65" w:name="n66"/>
      <w:bookmarkEnd w:id="65"/>
      <w:r w:rsidRPr="00F50574">
        <w:rPr>
          <w:rFonts w:ascii="Times New Roman" w:eastAsia="Times New Roman" w:hAnsi="Times New Roman" w:cs="Times New Roman"/>
          <w:sz w:val="24"/>
          <w:szCs w:val="24"/>
          <w:lang/>
        </w:rPr>
        <w:t>1. Включення лікарського засобу до Національного переліку та/або до Номенклатури може бути ініційовано заявником, а також МОЗ та НСЗУ з підстав, визначених у Порядку проведення державної оцінки медичних технологій.</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66" w:name="n67"/>
      <w:bookmarkEnd w:id="66"/>
      <w:r w:rsidRPr="00F50574">
        <w:rPr>
          <w:rFonts w:ascii="Times New Roman" w:eastAsia="Times New Roman" w:hAnsi="Times New Roman" w:cs="Times New Roman"/>
          <w:sz w:val="24"/>
          <w:szCs w:val="24"/>
          <w:lang/>
        </w:rPr>
        <w:t>2. Для включення лікарського засобу до Національного переліку та/або до Номенклатури заявник подає до уповноваженого органу заяву на проведення державної оцінки медичних технологій (далі - заява про включення) за формою, визначеною додатком 1 до Порядку проведення державної оцінки медичних технологій. До заяви про включення додаються документи, визначені додатком 1 до Порядку проведення державної оцінки медичних технологій.</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67" w:name="n68"/>
      <w:bookmarkEnd w:id="67"/>
      <w:r w:rsidRPr="00F50574">
        <w:rPr>
          <w:rFonts w:ascii="Times New Roman" w:eastAsia="Times New Roman" w:hAnsi="Times New Roman" w:cs="Times New Roman"/>
          <w:sz w:val="24"/>
          <w:szCs w:val="24"/>
          <w:lang/>
        </w:rPr>
        <w:t>3. За заявою про включення розгляд уповноваженим органом документів здійснюється у строки, визначені Порядком проведення державної оцінки медичних технологій.</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68" w:name="n69"/>
      <w:bookmarkEnd w:id="68"/>
      <w:r w:rsidRPr="00F50574">
        <w:rPr>
          <w:rFonts w:ascii="Times New Roman" w:eastAsia="Times New Roman" w:hAnsi="Times New Roman" w:cs="Times New Roman"/>
          <w:sz w:val="24"/>
          <w:szCs w:val="24"/>
          <w:lang/>
        </w:rPr>
        <w:t>До строку проведення уповноваженим органом фахової експертизи включається розгляд Експертним комітетом проєкту висновку уповноваженого органу, підготовка та направлення звіту з висновками та рекомендаціями до уповноваженого органу у строк, що не перевищує 10 календарних днів з дня отримання проєкту висновку. Направлення уповноваженим органом висновку до МОЗ здійснюється протягом 5 робочих днів з дня завершення фахової експертизи.</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69" w:name="n70"/>
      <w:bookmarkEnd w:id="69"/>
      <w:r w:rsidRPr="00F50574">
        <w:rPr>
          <w:rFonts w:ascii="Times New Roman" w:eastAsia="Times New Roman" w:hAnsi="Times New Roman" w:cs="Times New Roman"/>
          <w:sz w:val="24"/>
          <w:szCs w:val="24"/>
          <w:lang/>
        </w:rPr>
        <w:lastRenderedPageBreak/>
        <w:t>4. У разі ініціювання МОЗ або НСЗУ включення лікарського засобу до Національного переліку та/або Номенклатури заява про включення не заповнюється.</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70" w:name="n71"/>
      <w:bookmarkEnd w:id="70"/>
      <w:r w:rsidRPr="00F50574">
        <w:rPr>
          <w:rFonts w:ascii="Times New Roman" w:eastAsia="Times New Roman" w:hAnsi="Times New Roman" w:cs="Times New Roman"/>
          <w:sz w:val="24"/>
          <w:szCs w:val="24"/>
          <w:lang/>
        </w:rPr>
        <w:t>Звернення МОЗ подаються до уповноваженого органу.</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71" w:name="n72"/>
      <w:bookmarkEnd w:id="71"/>
      <w:r w:rsidRPr="00F50574">
        <w:rPr>
          <w:rFonts w:ascii="Times New Roman" w:eastAsia="Times New Roman" w:hAnsi="Times New Roman" w:cs="Times New Roman"/>
          <w:sz w:val="24"/>
          <w:szCs w:val="24"/>
          <w:lang/>
        </w:rPr>
        <w:t>Звернення НСЗУ з відповідним обґрунтуванням подаються до МОЗ з подальшим направленням до уповноваженого органу. У разі потреби НСЗУ за зверненням МОЗ протягом 7 календарних днів надає МОЗ додаткові матеріали (дані про цільову популяцію, закупівельну ціну тощо), необхідні для проведення державної оцінки медичних технологій, які подаються до уповноваженого органу.</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72" w:name="n73"/>
      <w:bookmarkEnd w:id="72"/>
      <w:r w:rsidRPr="00F50574">
        <w:rPr>
          <w:rFonts w:ascii="Times New Roman" w:eastAsia="Times New Roman" w:hAnsi="Times New Roman" w:cs="Times New Roman"/>
          <w:sz w:val="24"/>
          <w:szCs w:val="24"/>
          <w:lang/>
        </w:rPr>
        <w:t>5. Проведення уповноваженим органом державної оцінки медичних технологій за скороченою процедурою здійснюється в строки, визначені Порядком проведення державної оцінки медичних технологій.</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73" w:name="n74"/>
      <w:bookmarkEnd w:id="73"/>
      <w:r w:rsidRPr="00F50574">
        <w:rPr>
          <w:rFonts w:ascii="Times New Roman" w:eastAsia="Times New Roman" w:hAnsi="Times New Roman" w:cs="Times New Roman"/>
          <w:sz w:val="24"/>
          <w:szCs w:val="24"/>
          <w:lang/>
        </w:rPr>
        <w:t>До строку проведення уповноваженим органом державної оцінки медичних технологій за скороченою процедурою включається розгляд Експертним комітетом проєкту висновку уповноваженого органу, підготовка та направлення звіту з висновками та рекомендаціями до уповноваженого органу у строк, що не перевищує 10 календарних днів з дня отримання проєкту висновку.</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74" w:name="n75"/>
      <w:bookmarkEnd w:id="74"/>
      <w:r w:rsidRPr="00F50574">
        <w:rPr>
          <w:rFonts w:ascii="Times New Roman" w:eastAsia="Times New Roman" w:hAnsi="Times New Roman" w:cs="Times New Roman"/>
          <w:sz w:val="24"/>
          <w:szCs w:val="24"/>
          <w:lang/>
        </w:rPr>
        <w:t>6. Уповноважений орган оформляє та направляє висновок до МОЗ протягом 5 робочих днів з дня завершення державної оцінки медичних технологій за скороченою процедурою.</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75" w:name="n76"/>
      <w:bookmarkEnd w:id="75"/>
      <w:r w:rsidRPr="00F50574">
        <w:rPr>
          <w:rFonts w:ascii="Times New Roman" w:eastAsia="Times New Roman" w:hAnsi="Times New Roman" w:cs="Times New Roman"/>
          <w:sz w:val="24"/>
          <w:szCs w:val="24"/>
          <w:lang/>
        </w:rPr>
        <w:t>7. У разі укладення договору керованого доступу МОЗ протягом 30 календарних днів з дати його укладення приймає рішення про включення зазначеного в договорі лікарського засобу до Номенклатури та/або забезпечує включення такого лікарського засобу до інших переліків, визначених законодавством.</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76" w:name="n77"/>
      <w:bookmarkEnd w:id="76"/>
      <w:r w:rsidRPr="00F50574">
        <w:rPr>
          <w:rFonts w:ascii="Times New Roman" w:eastAsia="Times New Roman" w:hAnsi="Times New Roman" w:cs="Times New Roman"/>
          <w:sz w:val="24"/>
          <w:szCs w:val="24"/>
          <w:lang/>
        </w:rPr>
        <w:t>8. У разі вирішення питань, пов’язаних з необхідністю усунення, подолання та протидії наслідкам надзвичайних ситуацій (стихійні лиха, епідемії, застосування засобів ураження тощо), рішення про включення лікарського засобу до Національного переліку та/або до Номенклатури приймається без проведення державної оцінки медичних технологій та без проходження етапів, визначених пунктом 1 розділу V цього Порядку.</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77" w:name="n78"/>
      <w:bookmarkEnd w:id="77"/>
      <w:r w:rsidRPr="00F50574">
        <w:rPr>
          <w:rFonts w:ascii="Times New Roman" w:eastAsia="Times New Roman" w:hAnsi="Times New Roman" w:cs="Times New Roman"/>
          <w:sz w:val="24"/>
          <w:szCs w:val="24"/>
          <w:lang/>
        </w:rPr>
        <w:t>Для включення лікарських засобів до Національного переліку та/або до Номенклатури у випадках, визначених абзацом першим цього пункту, МОЗ видає відповідний наказ та/або готує проєкт акта Кабінету Міністрів України і подає його на розгляд Кабінетові Міністрів України.</w:t>
      </w:r>
    </w:p>
    <w:p w:rsidR="00F50574" w:rsidRPr="00F50574" w:rsidRDefault="00F50574" w:rsidP="00F50574">
      <w:pPr>
        <w:shd w:val="clear" w:color="auto" w:fill="FFFFFF"/>
        <w:spacing w:before="150" w:after="150" w:line="240" w:lineRule="auto"/>
        <w:ind w:left="450" w:right="450"/>
        <w:jc w:val="center"/>
        <w:rPr>
          <w:rFonts w:ascii="Times New Roman" w:eastAsia="Times New Roman" w:hAnsi="Times New Roman" w:cs="Times New Roman"/>
          <w:sz w:val="24"/>
          <w:szCs w:val="24"/>
          <w:lang/>
        </w:rPr>
      </w:pPr>
      <w:bookmarkStart w:id="78" w:name="n79"/>
      <w:bookmarkEnd w:id="78"/>
      <w:r w:rsidRPr="00F50574">
        <w:rPr>
          <w:rFonts w:ascii="Times New Roman" w:eastAsia="Times New Roman" w:hAnsi="Times New Roman" w:cs="Times New Roman"/>
          <w:b/>
          <w:bCs/>
          <w:sz w:val="28"/>
          <w:szCs w:val="28"/>
          <w:lang/>
        </w:rPr>
        <w:t>VII. Виключення лікарського засобу з Національного переліку та/або з Номенклатури</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79" w:name="n80"/>
      <w:bookmarkEnd w:id="79"/>
      <w:r w:rsidRPr="00F50574">
        <w:rPr>
          <w:rFonts w:ascii="Times New Roman" w:eastAsia="Times New Roman" w:hAnsi="Times New Roman" w:cs="Times New Roman"/>
          <w:sz w:val="24"/>
          <w:szCs w:val="24"/>
          <w:lang/>
        </w:rPr>
        <w:t>1. Виключення лікарського засобу з Національного переліку та/або з Номенклатури може бути ініційовано заявником, а також МОЗ з підстав, визначених Порядком проведення державної оцінки медичних технологій.</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80" w:name="n81"/>
      <w:bookmarkEnd w:id="80"/>
      <w:r w:rsidRPr="00F50574">
        <w:rPr>
          <w:rFonts w:ascii="Times New Roman" w:eastAsia="Times New Roman" w:hAnsi="Times New Roman" w:cs="Times New Roman"/>
          <w:sz w:val="24"/>
          <w:szCs w:val="24"/>
          <w:lang/>
        </w:rPr>
        <w:t>2. У разі ініціювання заявником виключення лікарського засобу з Національного переліку та/або з Номенклатури до уповноваженого органу подається відповідна заява на проведення державної оцінки медичних технологій з метою виключення лікарського засобу з Національного переліку основних лікарських засобів та (або) номенклатур (переліків, списків, реєстрів) (далі - заява про виключення) за формою, визначеною додатком 3 до Порядку проведення державної оцінки медичних технологій. До заяви про виключення додаються документи, визначені додатком 3 до Порядку проведення державної оцінки медичних технологій.</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81" w:name="n82"/>
      <w:bookmarkEnd w:id="81"/>
      <w:r w:rsidRPr="00F50574">
        <w:rPr>
          <w:rFonts w:ascii="Times New Roman" w:eastAsia="Times New Roman" w:hAnsi="Times New Roman" w:cs="Times New Roman"/>
          <w:sz w:val="24"/>
          <w:szCs w:val="24"/>
          <w:lang/>
        </w:rPr>
        <w:lastRenderedPageBreak/>
        <w:t>3. Розгляд уповноваженим органом заяви про виключення здійснюється у строки, визначені Порядком проведення державної оцінки медичних технологій.</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82" w:name="n83"/>
      <w:bookmarkEnd w:id="82"/>
      <w:r w:rsidRPr="00F50574">
        <w:rPr>
          <w:rFonts w:ascii="Times New Roman" w:eastAsia="Times New Roman" w:hAnsi="Times New Roman" w:cs="Times New Roman"/>
          <w:sz w:val="24"/>
          <w:szCs w:val="24"/>
          <w:lang/>
        </w:rPr>
        <w:t>До строку проведення уповноваженим органом фахової експертизи включається розгляд Експертним комітетом проєкту висновку уповноваженого органу, підготовка та направлення звіту з висновками та рекомендаціями до уповноваженого органу у строк, що не перевищує 10 календарних днів з дня отримання проєкту висновку.</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83" w:name="n84"/>
      <w:bookmarkEnd w:id="83"/>
      <w:r w:rsidRPr="00F50574">
        <w:rPr>
          <w:rFonts w:ascii="Times New Roman" w:eastAsia="Times New Roman" w:hAnsi="Times New Roman" w:cs="Times New Roman"/>
          <w:sz w:val="24"/>
          <w:szCs w:val="24"/>
          <w:lang/>
        </w:rPr>
        <w:t>Направлення уповноваженим органом висновку до МОЗ здійснюється протягом 5 робочих днів з дня завершення фахової експертизи.</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84" w:name="n85"/>
      <w:bookmarkEnd w:id="84"/>
      <w:r w:rsidRPr="00F50574">
        <w:rPr>
          <w:rFonts w:ascii="Times New Roman" w:eastAsia="Times New Roman" w:hAnsi="Times New Roman" w:cs="Times New Roman"/>
          <w:sz w:val="24"/>
          <w:szCs w:val="24"/>
          <w:lang/>
        </w:rPr>
        <w:t>4. У разі ініціювання МОЗ виключення лікарського засобу з Національного переліку та/або з Номенклатури заява про виключення не заповнюється.</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85" w:name="n86"/>
      <w:bookmarkEnd w:id="85"/>
      <w:r w:rsidRPr="00F50574">
        <w:rPr>
          <w:rFonts w:ascii="Times New Roman" w:eastAsia="Times New Roman" w:hAnsi="Times New Roman" w:cs="Times New Roman"/>
          <w:sz w:val="24"/>
          <w:szCs w:val="24"/>
          <w:lang/>
        </w:rPr>
        <w:t>Звернення МОЗ направляється до уповноваженого органу і розглядається у порядку та строки, визначені Порядком проведення державної оцінки медичних технологій, що встановлені для розгляду звернень щодо включення лікарських засобів до Національного переліку та/або до Номенклатури.</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86" w:name="n87"/>
      <w:bookmarkEnd w:id="86"/>
      <w:r w:rsidRPr="00F50574">
        <w:rPr>
          <w:rFonts w:ascii="Times New Roman" w:eastAsia="Times New Roman" w:hAnsi="Times New Roman" w:cs="Times New Roman"/>
          <w:sz w:val="24"/>
          <w:szCs w:val="24"/>
          <w:lang/>
        </w:rPr>
        <w:t>5. Виключення лікарських засобів з Національного переліку та/або Номенклатури, які були включені до Національного переліку та/або Номенклатури відповідно до </w:t>
      </w:r>
      <w:hyperlink r:id="rId6" w:anchor="n77" w:history="1">
        <w:r w:rsidRPr="00F50574">
          <w:rPr>
            <w:rFonts w:ascii="Times New Roman" w:eastAsia="Times New Roman" w:hAnsi="Times New Roman" w:cs="Times New Roman"/>
            <w:sz w:val="24"/>
            <w:szCs w:val="24"/>
            <w:lang/>
          </w:rPr>
          <w:t>пункту 8</w:t>
        </w:r>
      </w:hyperlink>
      <w:r w:rsidRPr="00F50574">
        <w:rPr>
          <w:rFonts w:ascii="Times New Roman" w:eastAsia="Times New Roman" w:hAnsi="Times New Roman" w:cs="Times New Roman"/>
          <w:sz w:val="24"/>
          <w:szCs w:val="24"/>
          <w:lang/>
        </w:rPr>
        <w:t> розділу VI цього Порядку, здійснюється без проведення державної оцінки медичних технологій.</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87" w:name="n88"/>
      <w:bookmarkEnd w:id="87"/>
      <w:r w:rsidRPr="00F50574">
        <w:rPr>
          <w:rFonts w:ascii="Times New Roman" w:eastAsia="Times New Roman" w:hAnsi="Times New Roman" w:cs="Times New Roman"/>
          <w:sz w:val="24"/>
          <w:szCs w:val="24"/>
          <w:lang/>
        </w:rPr>
        <w:t>Для виключення лікарських засобів з Національного переліку та/або Номенклатури відповідно до абзацу першого цього пункту, МОЗ видає відповідний наказ та/або готує проєкт акта Кабінету Міністрів України і подає його на розгляд Кабінетові Міністрів України.</w:t>
      </w:r>
    </w:p>
    <w:p w:rsidR="00F50574" w:rsidRPr="00F50574" w:rsidRDefault="00F50574" w:rsidP="00F50574">
      <w:pPr>
        <w:shd w:val="clear" w:color="auto" w:fill="FFFFFF"/>
        <w:spacing w:before="150" w:after="150" w:line="240" w:lineRule="auto"/>
        <w:ind w:left="450" w:right="450"/>
        <w:jc w:val="center"/>
        <w:rPr>
          <w:rFonts w:ascii="Times New Roman" w:eastAsia="Times New Roman" w:hAnsi="Times New Roman" w:cs="Times New Roman"/>
          <w:sz w:val="24"/>
          <w:szCs w:val="24"/>
          <w:lang/>
        </w:rPr>
      </w:pPr>
      <w:bookmarkStart w:id="88" w:name="n89"/>
      <w:bookmarkEnd w:id="88"/>
      <w:r w:rsidRPr="00F50574">
        <w:rPr>
          <w:rFonts w:ascii="Times New Roman" w:eastAsia="Times New Roman" w:hAnsi="Times New Roman" w:cs="Times New Roman"/>
          <w:b/>
          <w:bCs/>
          <w:sz w:val="28"/>
          <w:szCs w:val="28"/>
          <w:lang/>
        </w:rPr>
        <w:t>VIII. Черговість розгляду документів щодо включення (виключення) лікарського засобу до (з) Національного переліку та/або до (з) Номенклатури</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89" w:name="n90"/>
      <w:bookmarkEnd w:id="89"/>
      <w:r w:rsidRPr="00F50574">
        <w:rPr>
          <w:rFonts w:ascii="Times New Roman" w:eastAsia="Times New Roman" w:hAnsi="Times New Roman" w:cs="Times New Roman"/>
          <w:sz w:val="24"/>
          <w:szCs w:val="24"/>
          <w:lang/>
        </w:rPr>
        <w:t>1. Розгляд уповноваженим органом документів щодо включення (виключення) лікарського засобу до (з) Національного переліку та/або до (з) Номенклатури здійснюється в порядку черговості їх надходження.</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90" w:name="n91"/>
      <w:bookmarkEnd w:id="90"/>
      <w:r w:rsidRPr="00F50574">
        <w:rPr>
          <w:rFonts w:ascii="Times New Roman" w:eastAsia="Times New Roman" w:hAnsi="Times New Roman" w:cs="Times New Roman"/>
          <w:sz w:val="24"/>
          <w:szCs w:val="24"/>
          <w:lang/>
        </w:rPr>
        <w:t>2. Звернення МОЗ щодо включення лікарського засобу до Національного переліку та/або Номенклатури для вирішення питань, пов’язаних з необхідністю усунення, подолання та протидії наслідкам надзвичайних ситуацій (стихійні лиха, епідемії, застосування засобів ураження тощо) та/або під час дії режиму надзвичайної ситуації чи надзвичайного стану розглядаються уповноваженим органом у позачерговому порядку.</w:t>
      </w:r>
    </w:p>
    <w:p w:rsidR="00F50574" w:rsidRPr="00F50574" w:rsidRDefault="00F50574" w:rsidP="00F50574">
      <w:pPr>
        <w:shd w:val="clear" w:color="auto" w:fill="FFFFFF"/>
        <w:spacing w:before="150" w:after="150" w:line="240" w:lineRule="auto"/>
        <w:ind w:left="450" w:right="450"/>
        <w:jc w:val="center"/>
        <w:rPr>
          <w:rFonts w:ascii="Times New Roman" w:eastAsia="Times New Roman" w:hAnsi="Times New Roman" w:cs="Times New Roman"/>
          <w:sz w:val="24"/>
          <w:szCs w:val="24"/>
          <w:lang/>
        </w:rPr>
      </w:pPr>
      <w:bookmarkStart w:id="91" w:name="n92"/>
      <w:bookmarkEnd w:id="91"/>
      <w:r w:rsidRPr="00F50574">
        <w:rPr>
          <w:rFonts w:ascii="Times New Roman" w:eastAsia="Times New Roman" w:hAnsi="Times New Roman" w:cs="Times New Roman"/>
          <w:b/>
          <w:bCs/>
          <w:sz w:val="28"/>
          <w:szCs w:val="28"/>
          <w:lang/>
        </w:rPr>
        <w:t>IX. Розгляд висновку уповноваженого органу</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92" w:name="n93"/>
      <w:bookmarkEnd w:id="92"/>
      <w:r w:rsidRPr="00F50574">
        <w:rPr>
          <w:rFonts w:ascii="Times New Roman" w:eastAsia="Times New Roman" w:hAnsi="Times New Roman" w:cs="Times New Roman"/>
          <w:sz w:val="24"/>
          <w:szCs w:val="24"/>
          <w:lang/>
        </w:rPr>
        <w:t>1. До розгляду висновку уповноваженого органу, зокрема, для надання пропозицій про включення (виключення) лікарського засобу до (з) Національного переліку та/або до (з) Номенклатури, МОЗ залучає Робочу групу.</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93" w:name="n94"/>
      <w:bookmarkEnd w:id="93"/>
      <w:r w:rsidRPr="00F50574">
        <w:rPr>
          <w:rFonts w:ascii="Times New Roman" w:eastAsia="Times New Roman" w:hAnsi="Times New Roman" w:cs="Times New Roman"/>
          <w:sz w:val="24"/>
          <w:szCs w:val="24"/>
          <w:lang/>
        </w:rPr>
        <w:t>2. Робоча група розглядає висновки уповноваженого органу та надає МОЗ пропозиції про включення (виключення) лікарського засобу до (з) Національного переліку та/або до (з) Номенклатури.</w:t>
      </w:r>
    </w:p>
    <w:p w:rsidR="00F50574" w:rsidRPr="00F50574" w:rsidRDefault="00F50574" w:rsidP="00F50574">
      <w:pPr>
        <w:shd w:val="clear" w:color="auto" w:fill="FFFFFF"/>
        <w:spacing w:after="150" w:line="240" w:lineRule="auto"/>
        <w:ind w:firstLine="450"/>
        <w:jc w:val="both"/>
        <w:rPr>
          <w:rFonts w:ascii="Times New Roman" w:eastAsia="Times New Roman" w:hAnsi="Times New Roman" w:cs="Times New Roman"/>
          <w:sz w:val="24"/>
          <w:szCs w:val="24"/>
          <w:lang/>
        </w:rPr>
      </w:pPr>
      <w:bookmarkStart w:id="94" w:name="n95"/>
      <w:bookmarkEnd w:id="94"/>
      <w:r w:rsidRPr="00F50574">
        <w:rPr>
          <w:rFonts w:ascii="Times New Roman" w:eastAsia="Times New Roman" w:hAnsi="Times New Roman" w:cs="Times New Roman"/>
          <w:sz w:val="24"/>
          <w:szCs w:val="24"/>
          <w:lang/>
        </w:rPr>
        <w:t>3. За результатами розгляду пропозицій Робочої групи про включення (виключення) лікарського засобу до (з) Номенклатури та/або до (з) Національного переліку МОЗ приймає/готує відповідні рішення/проєкти актів Кабінету Міністрів України згідно з абзацом восьмим пункту 1 розділу V цього Порядку.</w:t>
      </w:r>
    </w:p>
    <w:tbl>
      <w:tblPr>
        <w:tblW w:w="5000" w:type="pct"/>
        <w:tblCellMar>
          <w:left w:w="0" w:type="dxa"/>
          <w:right w:w="0" w:type="dxa"/>
        </w:tblCellMar>
        <w:tblLook w:val="04A0" w:firstRow="1" w:lastRow="0" w:firstColumn="1" w:lastColumn="0" w:noHBand="0" w:noVBand="1"/>
      </w:tblPr>
      <w:tblGrid>
        <w:gridCol w:w="3932"/>
        <w:gridCol w:w="5429"/>
      </w:tblGrid>
      <w:tr w:rsidR="00F50574" w:rsidRPr="00F50574" w:rsidTr="00F50574">
        <w:tc>
          <w:tcPr>
            <w:tcW w:w="2100" w:type="pct"/>
            <w:tcBorders>
              <w:top w:val="single" w:sz="2" w:space="0" w:color="auto"/>
              <w:left w:val="single" w:sz="2" w:space="0" w:color="auto"/>
              <w:bottom w:val="single" w:sz="2" w:space="0" w:color="auto"/>
              <w:right w:val="single" w:sz="2" w:space="0" w:color="auto"/>
            </w:tcBorders>
            <w:hideMark/>
          </w:tcPr>
          <w:p w:rsidR="00F50574" w:rsidRPr="00F50574" w:rsidRDefault="00F50574" w:rsidP="00F50574">
            <w:pPr>
              <w:spacing w:before="300" w:after="150" w:line="240" w:lineRule="auto"/>
              <w:jc w:val="center"/>
              <w:rPr>
                <w:rFonts w:ascii="Times New Roman" w:eastAsia="Times New Roman" w:hAnsi="Times New Roman" w:cs="Times New Roman"/>
                <w:sz w:val="24"/>
                <w:szCs w:val="24"/>
                <w:lang/>
              </w:rPr>
            </w:pPr>
            <w:bookmarkStart w:id="95" w:name="n96"/>
            <w:bookmarkEnd w:id="95"/>
            <w:r w:rsidRPr="00F50574">
              <w:rPr>
                <w:rFonts w:ascii="Times New Roman" w:eastAsia="Times New Roman" w:hAnsi="Times New Roman" w:cs="Times New Roman"/>
                <w:b/>
                <w:bCs/>
                <w:sz w:val="24"/>
                <w:szCs w:val="24"/>
                <w:lang/>
              </w:rPr>
              <w:lastRenderedPageBreak/>
              <w:t>В.о. Генерального</w:t>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b/>
                <w:bCs/>
                <w:sz w:val="24"/>
                <w:szCs w:val="24"/>
                <w:lang/>
              </w:rPr>
              <w:t>директора Директорату</w:t>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b/>
                <w:bCs/>
                <w:sz w:val="24"/>
                <w:szCs w:val="24"/>
                <w:lang/>
              </w:rPr>
              <w:t>фармацевтичного</w:t>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b/>
                <w:bCs/>
                <w:sz w:val="24"/>
                <w:szCs w:val="24"/>
                <w:lang/>
              </w:rPr>
              <w:t>забезпечення</w:t>
            </w:r>
          </w:p>
        </w:tc>
        <w:tc>
          <w:tcPr>
            <w:tcW w:w="3500" w:type="pct"/>
            <w:tcBorders>
              <w:top w:val="single" w:sz="2" w:space="0" w:color="auto"/>
              <w:left w:val="single" w:sz="2" w:space="0" w:color="auto"/>
              <w:bottom w:val="single" w:sz="2" w:space="0" w:color="auto"/>
              <w:right w:val="single" w:sz="2" w:space="0" w:color="auto"/>
            </w:tcBorders>
            <w:hideMark/>
          </w:tcPr>
          <w:p w:rsidR="00F50574" w:rsidRPr="00F50574" w:rsidRDefault="00F50574" w:rsidP="00F50574">
            <w:pPr>
              <w:spacing w:before="300" w:after="0" w:line="240" w:lineRule="auto"/>
              <w:jc w:val="right"/>
              <w:rPr>
                <w:rFonts w:ascii="Times New Roman" w:eastAsia="Times New Roman" w:hAnsi="Times New Roman" w:cs="Times New Roman"/>
                <w:sz w:val="24"/>
                <w:szCs w:val="24"/>
                <w:lang/>
              </w:rPr>
            </w:pP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sz w:val="24"/>
                <w:szCs w:val="24"/>
                <w:lang/>
              </w:rPr>
              <w:br/>
            </w:r>
            <w:r w:rsidRPr="00F50574">
              <w:rPr>
                <w:rFonts w:ascii="Times New Roman" w:eastAsia="Times New Roman" w:hAnsi="Times New Roman" w:cs="Times New Roman"/>
                <w:b/>
                <w:bCs/>
                <w:sz w:val="24"/>
                <w:szCs w:val="24"/>
                <w:lang/>
              </w:rPr>
              <w:t>І. Задворних</w:t>
            </w:r>
          </w:p>
        </w:tc>
      </w:tr>
    </w:tbl>
    <w:p w:rsidR="00F50574" w:rsidRPr="00F50574" w:rsidRDefault="00F50574"/>
    <w:sectPr w:rsidR="00F50574" w:rsidRPr="00F505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574"/>
    <w:rsid w:val="00F505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F5057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15">
    <w:name w:val="rvts15"/>
    <w:basedOn w:val="a0"/>
    <w:rsid w:val="00F50574"/>
  </w:style>
  <w:style w:type="paragraph" w:customStyle="1" w:styleId="rvps4">
    <w:name w:val="rvps4"/>
    <w:basedOn w:val="a"/>
    <w:rsid w:val="00F5057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23">
    <w:name w:val="rvts23"/>
    <w:basedOn w:val="a0"/>
    <w:rsid w:val="00F50574"/>
  </w:style>
  <w:style w:type="paragraph" w:customStyle="1" w:styleId="rvps7">
    <w:name w:val="rvps7"/>
    <w:basedOn w:val="a"/>
    <w:rsid w:val="00F5057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9">
    <w:name w:val="rvts9"/>
    <w:basedOn w:val="a0"/>
    <w:rsid w:val="00F50574"/>
  </w:style>
  <w:style w:type="paragraph" w:customStyle="1" w:styleId="rvps14">
    <w:name w:val="rvps14"/>
    <w:basedOn w:val="a"/>
    <w:rsid w:val="00F5057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6">
    <w:name w:val="rvps6"/>
    <w:basedOn w:val="a"/>
    <w:rsid w:val="00F5057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2">
    <w:name w:val="rvps2"/>
    <w:basedOn w:val="a"/>
    <w:rsid w:val="00F50574"/>
    <w:pPr>
      <w:spacing w:before="100" w:beforeAutospacing="1" w:after="100" w:afterAutospacing="1" w:line="240" w:lineRule="auto"/>
    </w:pPr>
    <w:rPr>
      <w:rFonts w:ascii="Times New Roman" w:eastAsia="Times New Roman" w:hAnsi="Times New Roman" w:cs="Times New Roman"/>
      <w:sz w:val="24"/>
      <w:szCs w:val="24"/>
      <w:lang/>
    </w:rPr>
  </w:style>
  <w:style w:type="character" w:styleId="a3">
    <w:name w:val="Hyperlink"/>
    <w:basedOn w:val="a0"/>
    <w:uiPriority w:val="99"/>
    <w:semiHidden/>
    <w:unhideWhenUsed/>
    <w:rsid w:val="00F50574"/>
    <w:rPr>
      <w:color w:val="0000FF"/>
      <w:u w:val="single"/>
    </w:rPr>
  </w:style>
  <w:style w:type="character" w:customStyle="1" w:styleId="rvts52">
    <w:name w:val="rvts52"/>
    <w:basedOn w:val="a0"/>
    <w:rsid w:val="00F50574"/>
  </w:style>
  <w:style w:type="character" w:customStyle="1" w:styleId="rvts44">
    <w:name w:val="rvts44"/>
    <w:basedOn w:val="a0"/>
    <w:rsid w:val="00F50574"/>
  </w:style>
  <w:style w:type="paragraph" w:customStyle="1" w:styleId="rvps15">
    <w:name w:val="rvps15"/>
    <w:basedOn w:val="a"/>
    <w:rsid w:val="00F5057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1">
    <w:name w:val="rvps11"/>
    <w:basedOn w:val="a"/>
    <w:rsid w:val="00F50574"/>
    <w:pPr>
      <w:spacing w:before="100" w:beforeAutospacing="1" w:after="100" w:afterAutospacing="1" w:line="240" w:lineRule="auto"/>
    </w:pPr>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F5057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15">
    <w:name w:val="rvts15"/>
    <w:basedOn w:val="a0"/>
    <w:rsid w:val="00F50574"/>
  </w:style>
  <w:style w:type="paragraph" w:customStyle="1" w:styleId="rvps4">
    <w:name w:val="rvps4"/>
    <w:basedOn w:val="a"/>
    <w:rsid w:val="00F5057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23">
    <w:name w:val="rvts23"/>
    <w:basedOn w:val="a0"/>
    <w:rsid w:val="00F50574"/>
  </w:style>
  <w:style w:type="paragraph" w:customStyle="1" w:styleId="rvps7">
    <w:name w:val="rvps7"/>
    <w:basedOn w:val="a"/>
    <w:rsid w:val="00F5057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9">
    <w:name w:val="rvts9"/>
    <w:basedOn w:val="a0"/>
    <w:rsid w:val="00F50574"/>
  </w:style>
  <w:style w:type="paragraph" w:customStyle="1" w:styleId="rvps14">
    <w:name w:val="rvps14"/>
    <w:basedOn w:val="a"/>
    <w:rsid w:val="00F5057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6">
    <w:name w:val="rvps6"/>
    <w:basedOn w:val="a"/>
    <w:rsid w:val="00F5057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2">
    <w:name w:val="rvps2"/>
    <w:basedOn w:val="a"/>
    <w:rsid w:val="00F50574"/>
    <w:pPr>
      <w:spacing w:before="100" w:beforeAutospacing="1" w:after="100" w:afterAutospacing="1" w:line="240" w:lineRule="auto"/>
    </w:pPr>
    <w:rPr>
      <w:rFonts w:ascii="Times New Roman" w:eastAsia="Times New Roman" w:hAnsi="Times New Roman" w:cs="Times New Roman"/>
      <w:sz w:val="24"/>
      <w:szCs w:val="24"/>
      <w:lang/>
    </w:rPr>
  </w:style>
  <w:style w:type="character" w:styleId="a3">
    <w:name w:val="Hyperlink"/>
    <w:basedOn w:val="a0"/>
    <w:uiPriority w:val="99"/>
    <w:semiHidden/>
    <w:unhideWhenUsed/>
    <w:rsid w:val="00F50574"/>
    <w:rPr>
      <w:color w:val="0000FF"/>
      <w:u w:val="single"/>
    </w:rPr>
  </w:style>
  <w:style w:type="character" w:customStyle="1" w:styleId="rvts52">
    <w:name w:val="rvts52"/>
    <w:basedOn w:val="a0"/>
    <w:rsid w:val="00F50574"/>
  </w:style>
  <w:style w:type="character" w:customStyle="1" w:styleId="rvts44">
    <w:name w:val="rvts44"/>
    <w:basedOn w:val="a0"/>
    <w:rsid w:val="00F50574"/>
  </w:style>
  <w:style w:type="paragraph" w:customStyle="1" w:styleId="rvps15">
    <w:name w:val="rvps15"/>
    <w:basedOn w:val="a"/>
    <w:rsid w:val="00F5057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1">
    <w:name w:val="rvps11"/>
    <w:basedOn w:val="a"/>
    <w:rsid w:val="00F50574"/>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518833">
      <w:bodyDiv w:val="1"/>
      <w:marLeft w:val="0"/>
      <w:marRight w:val="0"/>
      <w:marTop w:val="0"/>
      <w:marBottom w:val="0"/>
      <w:divBdr>
        <w:top w:val="none" w:sz="0" w:space="0" w:color="auto"/>
        <w:left w:val="none" w:sz="0" w:space="0" w:color="auto"/>
        <w:bottom w:val="none" w:sz="0" w:space="0" w:color="auto"/>
        <w:right w:val="none" w:sz="0" w:space="0" w:color="auto"/>
      </w:divBdr>
      <w:divsChild>
        <w:div w:id="185867839">
          <w:marLeft w:val="0"/>
          <w:marRight w:val="0"/>
          <w:marTop w:val="150"/>
          <w:marBottom w:val="150"/>
          <w:divBdr>
            <w:top w:val="none" w:sz="0" w:space="0" w:color="auto"/>
            <w:left w:val="none" w:sz="0" w:space="0" w:color="auto"/>
            <w:bottom w:val="none" w:sz="0" w:space="0" w:color="auto"/>
            <w:right w:val="none" w:sz="0" w:space="0" w:color="auto"/>
          </w:divBdr>
        </w:div>
        <w:div w:id="1714574969">
          <w:marLeft w:val="0"/>
          <w:marRight w:val="0"/>
          <w:marTop w:val="0"/>
          <w:marBottom w:val="150"/>
          <w:divBdr>
            <w:top w:val="none" w:sz="0" w:space="0" w:color="auto"/>
            <w:left w:val="none" w:sz="0" w:space="0" w:color="auto"/>
            <w:bottom w:val="none" w:sz="0" w:space="0" w:color="auto"/>
            <w:right w:val="none" w:sz="0" w:space="0" w:color="auto"/>
          </w:divBdr>
        </w:div>
        <w:div w:id="1650936889">
          <w:marLeft w:val="0"/>
          <w:marRight w:val="0"/>
          <w:marTop w:val="0"/>
          <w:marBottom w:val="150"/>
          <w:divBdr>
            <w:top w:val="none" w:sz="0" w:space="0" w:color="auto"/>
            <w:left w:val="none" w:sz="0" w:space="0" w:color="auto"/>
            <w:bottom w:val="none" w:sz="0" w:space="0" w:color="auto"/>
            <w:right w:val="none" w:sz="0" w:space="0" w:color="auto"/>
          </w:divBdr>
        </w:div>
        <w:div w:id="144804196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z0095-22" TargetMode="External"/><Relationship Id="rId5" Type="http://schemas.openxmlformats.org/officeDocument/2006/relationships/hyperlink" Target="https://zakon.rada.gov.ua/laws/show/1300-2020-%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3394</Words>
  <Characters>19348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2022-03-01T09:31:00Z</dcterms:created>
  <dcterms:modified xsi:type="dcterms:W3CDTF">2022-03-01T09:32:00Z</dcterms:modified>
</cp:coreProperties>
</file>