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98" w:rsidRPr="00350133" w:rsidRDefault="00076E98" w:rsidP="00C17717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350133">
        <w:rPr>
          <w:b/>
          <w:sz w:val="28"/>
          <w:szCs w:val="28"/>
          <w:lang w:val="uk-UA"/>
        </w:rPr>
        <w:t>ПОРІВНЯЛЬНА ТАБЛИЦЯ</w:t>
      </w:r>
    </w:p>
    <w:p w:rsidR="00CE1369" w:rsidRPr="00350133" w:rsidRDefault="00076E98" w:rsidP="00CE1369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3501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до про</w:t>
      </w:r>
      <w:r w:rsidR="00764ACF" w:rsidRPr="003501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е</w:t>
      </w:r>
      <w:r w:rsidRPr="003501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кту </w:t>
      </w:r>
      <w:r w:rsidR="00A54F03" w:rsidRPr="003501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Закону України про внесення змін до</w:t>
      </w:r>
      <w:r w:rsidR="00A54F03" w:rsidRPr="00350133">
        <w:rPr>
          <w:b/>
          <w:color w:val="auto"/>
          <w:sz w:val="28"/>
          <w:szCs w:val="28"/>
          <w:lang w:val="uk-UA"/>
        </w:rPr>
        <w:t xml:space="preserve"> </w:t>
      </w:r>
      <w:r w:rsidR="00CE1369" w:rsidRPr="003501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Кримінального кодексу України </w:t>
      </w:r>
    </w:p>
    <w:p w:rsidR="00FE741A" w:rsidRPr="00350133" w:rsidRDefault="00A54F03" w:rsidP="00FE741A">
      <w:pPr>
        <w:shd w:val="clear" w:color="auto" w:fill="FFFFFF"/>
        <w:jc w:val="center"/>
        <w:rPr>
          <w:sz w:val="28"/>
          <w:szCs w:val="28"/>
          <w:shd w:val="clear" w:color="auto" w:fill="FFFFFF"/>
          <w:lang w:val="uk-UA" w:eastAsia="uk-UA"/>
        </w:rPr>
      </w:pPr>
      <w:r w:rsidRPr="00350133">
        <w:rPr>
          <w:b/>
          <w:sz w:val="28"/>
          <w:szCs w:val="28"/>
          <w:lang w:val="uk-UA"/>
        </w:rPr>
        <w:t xml:space="preserve"> щодо відповідальності за підроблення медичної продукції та подібні злочини, що загрожують охороні здоров’я </w:t>
      </w:r>
      <w:r w:rsidR="00EA375D" w:rsidRPr="00350133">
        <w:rPr>
          <w:b/>
          <w:sz w:val="28"/>
          <w:szCs w:val="28"/>
          <w:lang w:val="uk-UA"/>
        </w:rPr>
        <w:t xml:space="preserve"> 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7163"/>
        <w:gridCol w:w="12"/>
      </w:tblGrid>
      <w:tr w:rsidR="00350133" w:rsidRPr="00350133" w:rsidTr="00EE5D67">
        <w:tc>
          <w:tcPr>
            <w:tcW w:w="2509" w:type="pct"/>
          </w:tcPr>
          <w:p w:rsidR="007F54AD" w:rsidRPr="00350133" w:rsidRDefault="007F54AD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  <w:p w:rsidR="007F54AD" w:rsidRPr="00350133" w:rsidRDefault="007F54AD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Зміст положення (норми) чинного акта законодавства</w:t>
            </w:r>
          </w:p>
          <w:p w:rsidR="007F54AD" w:rsidRPr="00350133" w:rsidRDefault="007F54AD" w:rsidP="00C17717">
            <w:pPr>
              <w:pStyle w:val="HTML"/>
              <w:ind w:firstLine="567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91" w:type="pct"/>
            <w:gridSpan w:val="2"/>
          </w:tcPr>
          <w:p w:rsidR="007F54AD" w:rsidRPr="00350133" w:rsidRDefault="007F54AD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  <w:p w:rsidR="007F54AD" w:rsidRPr="00350133" w:rsidRDefault="007F54AD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Зміст відповідного положення (норми) проекту акта</w:t>
            </w:r>
          </w:p>
        </w:tc>
      </w:tr>
      <w:tr w:rsidR="00350133" w:rsidRPr="00350133" w:rsidTr="00EE5D67">
        <w:tc>
          <w:tcPr>
            <w:tcW w:w="5000" w:type="pct"/>
            <w:gridSpan w:val="3"/>
          </w:tcPr>
          <w:p w:rsidR="007F54AD" w:rsidRPr="00350133" w:rsidRDefault="007F54AD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  <w:p w:rsidR="00EE5D67" w:rsidRPr="00350133" w:rsidRDefault="005158BF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Кримінальний кодекс України </w:t>
            </w:r>
          </w:p>
          <w:p w:rsidR="007F54AD" w:rsidRPr="00350133" w:rsidRDefault="00EA4487" w:rsidP="00C17717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(Відомості Верховної Ради України (ВВР), 2001, № 25-26, ст.131)</w:t>
            </w:r>
          </w:p>
          <w:p w:rsidR="005158BF" w:rsidRPr="00350133" w:rsidRDefault="005158BF" w:rsidP="00C17717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350133" w:rsidRPr="00350133" w:rsidTr="002101A1">
        <w:trPr>
          <w:gridAfter w:val="1"/>
          <w:wAfter w:w="5" w:type="pct"/>
        </w:trPr>
        <w:tc>
          <w:tcPr>
            <w:tcW w:w="2509" w:type="pct"/>
            <w:shd w:val="clear" w:color="auto" w:fill="auto"/>
          </w:tcPr>
          <w:p w:rsidR="0090202F" w:rsidRPr="00350133" w:rsidRDefault="0090202F" w:rsidP="0090202F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Розділ XIV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>1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br/>
              <w:t>ЗАХОДИ КРИМІНАЛЬНО-ПРАВОВОГО ХАРАКТЕРУ ЩОДО ЮРИДИЧНИХ ОСІБ</w:t>
            </w:r>
          </w:p>
          <w:p w:rsidR="0090202F" w:rsidRPr="00350133" w:rsidRDefault="0090202F" w:rsidP="0090202F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pct"/>
            <w:shd w:val="clear" w:color="auto" w:fill="auto"/>
          </w:tcPr>
          <w:p w:rsidR="0090202F" w:rsidRPr="00350133" w:rsidRDefault="0090202F" w:rsidP="0090202F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Розділ XIV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>1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br/>
              <w:t>ЗАХОДИ КРИМІНАЛЬНО-ПРАВОВОГО ХАРАКТЕРУ ЩОДО ЮРИДИЧНИХ ОСІБ</w:t>
            </w:r>
          </w:p>
          <w:p w:rsidR="0090202F" w:rsidRPr="00350133" w:rsidRDefault="0090202F" w:rsidP="0090202F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0133" w:rsidRPr="00350133" w:rsidTr="002101A1">
        <w:trPr>
          <w:gridAfter w:val="1"/>
          <w:wAfter w:w="5" w:type="pct"/>
        </w:trPr>
        <w:tc>
          <w:tcPr>
            <w:tcW w:w="2509" w:type="pct"/>
            <w:shd w:val="clear" w:color="auto" w:fill="auto"/>
          </w:tcPr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Стаття 96-3. Підстави для застосування до юридичних осіб заходів кримінально-правового характеру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1. Підставами для застосування до юридичної особи заходів кримінально-правового характеру є: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1) вчинення її уповноваженою особою від імені та в інтересах юридичної особи будь-якого із кримінальних правопорушень, передбачених у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" w:anchor="n1415" w:history="1">
              <w:r w:rsidRPr="00350133">
                <w:rPr>
                  <w:sz w:val="28"/>
                  <w:szCs w:val="28"/>
                  <w:lang w:val="uk-UA"/>
                </w:rPr>
                <w:t>статтях 209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2" w:anchor="n2124" w:history="1">
              <w:r w:rsidRPr="00350133">
                <w:rPr>
                  <w:sz w:val="28"/>
                  <w:szCs w:val="28"/>
                  <w:lang w:val="uk-UA"/>
                </w:rPr>
                <w:t>306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>,</w:t>
            </w:r>
            <w:r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3" w:anchor="n2606" w:history="1">
              <w:r w:rsidRPr="00350133">
                <w:rPr>
                  <w:sz w:val="28"/>
                  <w:szCs w:val="28"/>
                  <w:lang w:val="uk-UA"/>
                </w:rPr>
                <w:t>частинах першій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4" w:anchor="n2608" w:history="1">
              <w:r w:rsidRPr="00350133">
                <w:rPr>
                  <w:sz w:val="28"/>
                  <w:szCs w:val="28"/>
                  <w:lang w:val="uk-UA"/>
                </w:rPr>
                <w:t>другій</w:t>
              </w:r>
            </w:hyperlink>
            <w:hyperlink r:id="rId15" w:anchor="n2608" w:history="1">
              <w:r w:rsidR="00CF72DC" w:rsidRPr="00350133">
                <w:rPr>
                  <w:sz w:val="28"/>
                  <w:szCs w:val="28"/>
                  <w:lang w:val="uk-UA"/>
                </w:rPr>
                <w:t xml:space="preserve"> </w:t>
              </w:r>
              <w:r w:rsidRPr="00350133">
                <w:rPr>
                  <w:sz w:val="28"/>
                  <w:szCs w:val="28"/>
                  <w:lang w:val="uk-UA"/>
                </w:rPr>
                <w:t>статті 368</w:t>
              </w:r>
            </w:hyperlink>
            <w:hyperlink r:id="rId16" w:anchor="n2608" w:history="1">
              <w:r w:rsidRPr="00350133">
                <w:rPr>
                  <w:sz w:val="28"/>
                  <w:szCs w:val="28"/>
                  <w:lang w:val="uk-UA"/>
                </w:rPr>
                <w:t>-3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7" w:anchor="n2618" w:history="1">
              <w:r w:rsidRPr="00350133">
                <w:rPr>
                  <w:sz w:val="28"/>
                  <w:szCs w:val="28"/>
                  <w:lang w:val="uk-UA"/>
                </w:rPr>
                <w:t>частинах першій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8" w:anchor="n2620" w:history="1">
              <w:r w:rsidRPr="00350133">
                <w:rPr>
                  <w:sz w:val="28"/>
                  <w:szCs w:val="28"/>
                  <w:lang w:val="uk-UA"/>
                </w:rPr>
                <w:t>другій статті 368</w:t>
              </w:r>
            </w:hyperlink>
            <w:hyperlink r:id="rId19" w:anchor="n2620" w:history="1">
              <w:r w:rsidRPr="00350133">
                <w:rPr>
                  <w:sz w:val="28"/>
                  <w:szCs w:val="28"/>
                  <w:lang w:val="uk-UA"/>
                </w:rPr>
                <w:t>-4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0" w:anchor="n2628" w:history="1">
              <w:r w:rsidRPr="00350133">
                <w:rPr>
                  <w:sz w:val="28"/>
                  <w:szCs w:val="28"/>
                  <w:lang w:val="uk-UA"/>
                </w:rPr>
                <w:t>статтях 369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1" w:anchor="n2640" w:history="1">
              <w:r w:rsidRPr="00350133">
                <w:rPr>
                  <w:sz w:val="28"/>
                  <w:szCs w:val="28"/>
                  <w:lang w:val="uk-UA"/>
                </w:rPr>
                <w:t>369</w:t>
              </w:r>
            </w:hyperlink>
            <w:hyperlink r:id="rId22" w:anchor="n2640" w:history="1">
              <w:r w:rsidRPr="00350133">
                <w:rPr>
                  <w:sz w:val="28"/>
                  <w:szCs w:val="28"/>
                  <w:lang w:val="uk-UA"/>
                </w:rPr>
                <w:t>-2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цього Кодексу;</w:t>
            </w:r>
          </w:p>
          <w:p w:rsidR="00CF72DC" w:rsidRPr="00350133" w:rsidRDefault="00CF72DC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16"/>
                <w:szCs w:val="16"/>
                <w:lang w:val="uk-UA"/>
              </w:rPr>
            </w:pP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2) незабезпечення виконання покладених на її уповноважену особу законом або установчими документами юридичної особи обов’язків щодо вжиття </w:t>
            </w:r>
            <w:r w:rsidRPr="00350133">
              <w:rPr>
                <w:sz w:val="28"/>
                <w:szCs w:val="28"/>
                <w:lang w:val="uk-UA"/>
              </w:rPr>
              <w:lastRenderedPageBreak/>
              <w:t>заходів із запобігання корупції, що призвело до вчинення будь-якого із кримінальних правопорушень, передбачених у статтях 209, 306, частинах першій і другій статті 368-3, частинах першій і другій статті 368-4, статтях 369 і 369-2 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3) вчинення її уповноваженою особою від імені юридичної особи будь-якого із кримінальних правопорушень, передбачених у </w:t>
            </w:r>
            <w:hyperlink r:id="rId23" w:anchor="n1707" w:history="1">
              <w:r w:rsidRPr="00350133">
                <w:rPr>
                  <w:sz w:val="28"/>
                  <w:szCs w:val="28"/>
                  <w:lang w:val="uk-UA"/>
                </w:rPr>
                <w:t>статтях 258-258</w:t>
              </w:r>
            </w:hyperlink>
            <w:hyperlink r:id="rId24" w:anchor="n1707" w:history="1">
              <w:r w:rsidRPr="00350133">
                <w:rPr>
                  <w:sz w:val="28"/>
                  <w:szCs w:val="28"/>
                  <w:lang w:val="uk-UA"/>
                </w:rPr>
                <w:t>-5</w:t>
              </w:r>
            </w:hyperlink>
            <w:r w:rsidRPr="00350133">
              <w:rPr>
                <w:sz w:val="28"/>
                <w:szCs w:val="28"/>
                <w:lang w:val="uk-UA"/>
              </w:rPr>
              <w:t> 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4) вчинення її уповноваженою особою від імені та в інтересах юридичної особи будь-якого із кримінальних правопорушень, передбачених статтями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5" w:anchor="n690" w:history="1">
              <w:r w:rsidRPr="00350133">
                <w:rPr>
                  <w:sz w:val="28"/>
                  <w:szCs w:val="28"/>
                  <w:lang w:val="uk-UA"/>
                </w:rPr>
                <w:t>109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6" w:anchor="n698" w:history="1">
              <w:r w:rsidRPr="00350133">
                <w:rPr>
                  <w:sz w:val="28"/>
                  <w:szCs w:val="28"/>
                  <w:lang w:val="uk-UA"/>
                </w:rPr>
                <w:t>110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7" w:anchor="n729" w:history="1">
              <w:r w:rsidRPr="00350133">
                <w:rPr>
                  <w:sz w:val="28"/>
                  <w:szCs w:val="28"/>
                  <w:lang w:val="uk-UA"/>
                </w:rPr>
                <w:t>113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8" w:anchor="n927" w:history="1">
              <w:r w:rsidRPr="00350133">
                <w:rPr>
                  <w:sz w:val="28"/>
                  <w:szCs w:val="28"/>
                  <w:lang w:val="uk-UA"/>
                </w:rPr>
                <w:t>146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29" w:anchor="n934" w:history="1">
              <w:r w:rsidRPr="00350133">
                <w:rPr>
                  <w:sz w:val="28"/>
                  <w:szCs w:val="28"/>
                  <w:lang w:val="uk-UA"/>
                </w:rPr>
                <w:t>147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частинами другою </w:t>
            </w:r>
            <w:r w:rsidR="00CF72DC" w:rsidRPr="00350133">
              <w:rPr>
                <w:sz w:val="28"/>
                <w:szCs w:val="28"/>
                <w:lang w:val="uk-UA"/>
              </w:rPr>
              <w:t>–</w:t>
            </w:r>
            <w:r w:rsidRPr="00350133">
              <w:rPr>
                <w:sz w:val="28"/>
                <w:szCs w:val="28"/>
                <w:lang w:val="uk-UA"/>
              </w:rPr>
              <w:t xml:space="preserve"> четвертою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30" w:anchor="n1052" w:history="1">
              <w:r w:rsidRPr="00350133">
                <w:rPr>
                  <w:sz w:val="28"/>
                  <w:szCs w:val="28"/>
                  <w:lang w:val="uk-UA"/>
                </w:rPr>
                <w:t>статті 159</w:t>
              </w:r>
            </w:hyperlink>
            <w:hyperlink r:id="rId31" w:anchor="n1052" w:history="1">
              <w:r w:rsidRPr="00350133">
                <w:rPr>
                  <w:sz w:val="28"/>
                  <w:szCs w:val="28"/>
                  <w:lang w:val="uk-UA"/>
                </w:rPr>
                <w:t>-1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статтями </w:t>
            </w:r>
            <w:hyperlink r:id="rId32" w:anchor="n1061" w:history="1">
              <w:r w:rsidRPr="00350133">
                <w:rPr>
                  <w:sz w:val="28"/>
                  <w:szCs w:val="28"/>
                  <w:lang w:val="uk-UA"/>
                </w:rPr>
                <w:t>160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33" w:anchor="n1756" w:history="1">
              <w:r w:rsidRPr="00350133">
                <w:rPr>
                  <w:sz w:val="28"/>
                  <w:szCs w:val="28"/>
                  <w:lang w:val="uk-UA"/>
                </w:rPr>
                <w:t>260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 </w:t>
            </w:r>
            <w:hyperlink r:id="rId34" w:anchor="n1773" w:history="1">
              <w:r w:rsidRPr="00350133">
                <w:rPr>
                  <w:sz w:val="28"/>
                  <w:szCs w:val="28"/>
                  <w:lang w:val="uk-UA"/>
                </w:rPr>
                <w:t>262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35" w:anchor="n3028" w:history="1">
              <w:r w:rsidRPr="00350133">
                <w:rPr>
                  <w:sz w:val="28"/>
                  <w:szCs w:val="28"/>
                  <w:lang w:val="uk-UA"/>
                </w:rPr>
                <w:t>436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36" w:anchor="n3035" w:history="1">
              <w:r w:rsidRPr="00350133">
                <w:rPr>
                  <w:sz w:val="28"/>
                  <w:szCs w:val="28"/>
                  <w:lang w:val="uk-UA"/>
                </w:rPr>
                <w:t>437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37" w:anchor="n3040" w:history="1">
              <w:r w:rsidRPr="00350133">
                <w:rPr>
                  <w:sz w:val="28"/>
                  <w:szCs w:val="28"/>
                  <w:lang w:val="uk-UA"/>
                </w:rPr>
                <w:t>438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38" w:anchor="n3056" w:history="1">
              <w:r w:rsidRPr="00350133">
                <w:rPr>
                  <w:sz w:val="28"/>
                  <w:szCs w:val="28"/>
                  <w:lang w:val="uk-UA"/>
                </w:rPr>
                <w:t>442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39" w:anchor="n3064" w:history="1">
              <w:r w:rsidRPr="00350133">
                <w:rPr>
                  <w:sz w:val="28"/>
                  <w:szCs w:val="28"/>
                  <w:lang w:val="uk-UA"/>
                </w:rPr>
                <w:t>444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0" w:anchor="n3079" w:history="1">
              <w:r w:rsidRPr="00350133">
                <w:rPr>
                  <w:sz w:val="28"/>
                  <w:szCs w:val="28"/>
                  <w:lang w:val="uk-UA"/>
                </w:rPr>
                <w:t>447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5) вчинення її уповноваженою особою від імені та в інтересах юридичної особи будь-якого із кримінальних правопорушень, передбачених </w:t>
            </w:r>
            <w:hyperlink r:id="rId41" w:anchor="n1695" w:history="1">
              <w:r w:rsidRPr="00350133">
                <w:rPr>
                  <w:sz w:val="28"/>
                  <w:szCs w:val="28"/>
                  <w:lang w:val="uk-UA"/>
                </w:rPr>
                <w:t>статтями 255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2" w:anchor="n2369" w:history="1">
              <w:r w:rsidRPr="00350133">
                <w:rPr>
                  <w:sz w:val="28"/>
                  <w:szCs w:val="28"/>
                  <w:lang w:val="uk-UA"/>
                </w:rPr>
                <w:t>343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3" w:anchor="n2381" w:history="1">
              <w:r w:rsidRPr="00350133">
                <w:rPr>
                  <w:sz w:val="28"/>
                  <w:szCs w:val="28"/>
                  <w:lang w:val="uk-UA"/>
                </w:rPr>
                <w:t>345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4" w:anchor="n2399" w:history="1">
              <w:r w:rsidRPr="00350133">
                <w:rPr>
                  <w:sz w:val="28"/>
                  <w:szCs w:val="28"/>
                  <w:lang w:val="uk-UA"/>
                </w:rPr>
                <w:t>347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5" w:anchor="n2405" w:history="1">
              <w:r w:rsidRPr="00350133">
                <w:rPr>
                  <w:sz w:val="28"/>
                  <w:szCs w:val="28"/>
                  <w:lang w:val="uk-UA"/>
                </w:rPr>
                <w:t>348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6" w:anchor="n2409" w:history="1">
              <w:r w:rsidRPr="00350133">
                <w:rPr>
                  <w:sz w:val="28"/>
                  <w:szCs w:val="28"/>
                  <w:lang w:val="uk-UA"/>
                </w:rPr>
                <w:t>349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7" w:anchor="n2686" w:history="1">
              <w:r w:rsidRPr="00350133">
                <w:rPr>
                  <w:sz w:val="28"/>
                  <w:szCs w:val="28"/>
                  <w:lang w:val="uk-UA"/>
                </w:rPr>
                <w:t>376-379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48" w:anchor="n2756" w:history="1">
              <w:r w:rsidRPr="00350133">
                <w:rPr>
                  <w:sz w:val="28"/>
                  <w:szCs w:val="28"/>
                  <w:lang w:val="uk-UA"/>
                </w:rPr>
                <w:t>386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 цього Кодексу.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Примітка 1. Під уповноваженими особами юридичної особи слід розуміти службових осіб юридичної особи, а також інших осіб, які відповідно до закону, установчих документів юридичної особи чи договору мають право діяти від імені юридичної особи.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2. Кримінальні правопорушення, передбачені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49" w:anchor="n690" w:history="1">
              <w:r w:rsidRPr="00350133">
                <w:rPr>
                  <w:sz w:val="28"/>
                  <w:szCs w:val="28"/>
                  <w:lang w:val="uk-UA"/>
                </w:rPr>
                <w:t>статтями 109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0" w:anchor="n698" w:history="1">
              <w:r w:rsidRPr="00350133">
                <w:rPr>
                  <w:sz w:val="28"/>
                  <w:szCs w:val="28"/>
                  <w:lang w:val="uk-UA"/>
                </w:rPr>
                <w:t>110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1" w:anchor="n729" w:history="1">
              <w:r w:rsidRPr="00350133">
                <w:rPr>
                  <w:sz w:val="28"/>
                  <w:szCs w:val="28"/>
                  <w:lang w:val="uk-UA"/>
                </w:rPr>
                <w:t>113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2" w:anchor="n927" w:history="1">
              <w:r w:rsidRPr="00350133">
                <w:rPr>
                  <w:sz w:val="28"/>
                  <w:szCs w:val="28"/>
                  <w:lang w:val="uk-UA"/>
                </w:rPr>
                <w:t>146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3" w:anchor="n934" w:history="1">
              <w:r w:rsidRPr="00350133">
                <w:rPr>
                  <w:sz w:val="28"/>
                  <w:szCs w:val="28"/>
                  <w:lang w:val="uk-UA"/>
                </w:rPr>
                <w:t>147</w:t>
              </w:r>
            </w:hyperlink>
            <w:r w:rsidRPr="00350133">
              <w:rPr>
                <w:sz w:val="28"/>
                <w:szCs w:val="28"/>
                <w:lang w:val="uk-UA"/>
              </w:rPr>
              <w:t>, частинами другою - четвертою статті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4" w:anchor="n1052" w:history="1">
              <w:r w:rsidRPr="00350133">
                <w:rPr>
                  <w:sz w:val="28"/>
                  <w:szCs w:val="28"/>
                  <w:lang w:val="uk-UA"/>
                </w:rPr>
                <w:t>159</w:t>
              </w:r>
            </w:hyperlink>
            <w:hyperlink r:id="rId55" w:anchor="n1052" w:history="1">
              <w:r w:rsidRPr="00350133">
                <w:rPr>
                  <w:sz w:val="28"/>
                  <w:szCs w:val="28"/>
                  <w:lang w:val="uk-UA"/>
                </w:rPr>
                <w:t>-1</w:t>
              </w:r>
            </w:hyperlink>
            <w:r w:rsidRPr="00350133">
              <w:rPr>
                <w:sz w:val="28"/>
                <w:szCs w:val="28"/>
                <w:lang w:val="uk-UA"/>
              </w:rPr>
              <w:t>, статтями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6" w:anchor="n1061" w:history="1">
              <w:r w:rsidRPr="00350133">
                <w:rPr>
                  <w:sz w:val="28"/>
                  <w:szCs w:val="28"/>
                  <w:lang w:val="uk-UA"/>
                </w:rPr>
                <w:t>160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7" w:anchor="n1415" w:history="1">
              <w:r w:rsidRPr="00350133">
                <w:rPr>
                  <w:sz w:val="28"/>
                  <w:szCs w:val="28"/>
                  <w:lang w:val="uk-UA"/>
                </w:rPr>
                <w:t>209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8" w:anchor="n1695" w:history="1">
              <w:r w:rsidRPr="00350133">
                <w:rPr>
                  <w:sz w:val="28"/>
                  <w:szCs w:val="28"/>
                  <w:lang w:val="uk-UA"/>
                </w:rPr>
                <w:t>255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59" w:anchor="n1756" w:history="1">
              <w:r w:rsidRPr="00350133">
                <w:rPr>
                  <w:sz w:val="28"/>
                  <w:szCs w:val="28"/>
                  <w:lang w:val="uk-UA"/>
                </w:rPr>
                <w:t>260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60" w:anchor="n1773" w:history="1">
              <w:r w:rsidRPr="00350133">
                <w:rPr>
                  <w:sz w:val="28"/>
                  <w:szCs w:val="28"/>
                  <w:lang w:val="uk-UA"/>
                </w:rPr>
                <w:t>262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61" w:anchor="n2124" w:history="1">
              <w:r w:rsidRPr="00350133">
                <w:rPr>
                  <w:sz w:val="28"/>
                  <w:szCs w:val="28"/>
                  <w:lang w:val="uk-UA"/>
                </w:rPr>
                <w:t>306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62" w:anchor="n2369" w:history="1">
              <w:r w:rsidRPr="00350133">
                <w:rPr>
                  <w:sz w:val="28"/>
                  <w:szCs w:val="28"/>
                  <w:lang w:val="uk-UA"/>
                </w:rPr>
                <w:t>343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63" w:anchor="n2381" w:history="1">
              <w:r w:rsidRPr="00350133">
                <w:rPr>
                  <w:sz w:val="28"/>
                  <w:szCs w:val="28"/>
                  <w:lang w:val="uk-UA"/>
                </w:rPr>
                <w:t>345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64" w:anchor="n2399" w:history="1">
              <w:r w:rsidRPr="00350133">
                <w:rPr>
                  <w:sz w:val="28"/>
                  <w:szCs w:val="28"/>
                  <w:lang w:val="uk-UA"/>
                </w:rPr>
                <w:t>347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65" w:anchor="n2405" w:history="1">
              <w:r w:rsidRPr="00350133">
                <w:rPr>
                  <w:sz w:val="28"/>
                  <w:szCs w:val="28"/>
                  <w:lang w:val="uk-UA"/>
                </w:rPr>
                <w:t>348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hyperlink r:id="rId66" w:anchor="n2409" w:history="1">
              <w:r w:rsidRPr="00350133">
                <w:rPr>
                  <w:sz w:val="28"/>
                  <w:szCs w:val="28"/>
                  <w:lang w:val="uk-UA"/>
                </w:rPr>
                <w:t>349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67" w:anchor="n2606" w:history="1">
              <w:r w:rsidRPr="00350133">
                <w:rPr>
                  <w:sz w:val="28"/>
                  <w:szCs w:val="28"/>
                  <w:lang w:val="uk-UA"/>
                </w:rPr>
                <w:t>частинами першою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68" w:anchor="n2608" w:history="1">
              <w:r w:rsidRPr="00350133">
                <w:rPr>
                  <w:sz w:val="28"/>
                  <w:szCs w:val="28"/>
                  <w:lang w:val="uk-UA"/>
                </w:rPr>
                <w:t>другою статті 368</w:t>
              </w:r>
            </w:hyperlink>
            <w:hyperlink r:id="rId69" w:anchor="n2608" w:history="1">
              <w:r w:rsidRPr="00350133">
                <w:rPr>
                  <w:sz w:val="28"/>
                  <w:szCs w:val="28"/>
                  <w:lang w:val="uk-UA"/>
                </w:rPr>
                <w:t>-3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70" w:anchor="n2618" w:history="1">
              <w:r w:rsidRPr="00350133">
                <w:rPr>
                  <w:sz w:val="28"/>
                  <w:szCs w:val="28"/>
                  <w:lang w:val="uk-UA"/>
                </w:rPr>
                <w:t>частинами першою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 і </w:t>
            </w:r>
            <w:hyperlink r:id="rId71" w:anchor="n2620" w:history="1">
              <w:r w:rsidRPr="00350133">
                <w:rPr>
                  <w:sz w:val="28"/>
                  <w:szCs w:val="28"/>
                  <w:lang w:val="uk-UA"/>
                </w:rPr>
                <w:t>другою статті 368</w:t>
              </w:r>
            </w:hyperlink>
            <w:hyperlink r:id="rId72" w:anchor="n2620" w:history="1">
              <w:r w:rsidRPr="00350133">
                <w:rPr>
                  <w:sz w:val="28"/>
                  <w:szCs w:val="28"/>
                  <w:lang w:val="uk-UA"/>
                </w:rPr>
                <w:t>-4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73" w:anchor="n2628" w:history="1">
              <w:r w:rsidRPr="00350133">
                <w:rPr>
                  <w:sz w:val="28"/>
                  <w:szCs w:val="28"/>
                  <w:lang w:val="uk-UA"/>
                </w:rPr>
                <w:t>статтями 369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74" w:anchor="n2640" w:history="1">
              <w:r w:rsidRPr="00350133">
                <w:rPr>
                  <w:sz w:val="28"/>
                  <w:szCs w:val="28"/>
                  <w:lang w:val="uk-UA"/>
                </w:rPr>
                <w:t>369</w:t>
              </w:r>
            </w:hyperlink>
            <w:hyperlink r:id="rId75" w:anchor="n2640" w:history="1">
              <w:r w:rsidRPr="00350133">
                <w:rPr>
                  <w:sz w:val="28"/>
                  <w:szCs w:val="28"/>
                  <w:lang w:val="uk-UA"/>
                </w:rPr>
                <w:t>-2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76" w:anchor="n2686" w:history="1">
              <w:r w:rsidRPr="00350133">
                <w:rPr>
                  <w:sz w:val="28"/>
                  <w:szCs w:val="28"/>
                  <w:lang w:val="uk-UA"/>
                </w:rPr>
                <w:t>376-379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77" w:anchor="n2756" w:history="1">
              <w:r w:rsidRPr="00350133">
                <w:rPr>
                  <w:sz w:val="28"/>
                  <w:szCs w:val="28"/>
                  <w:lang w:val="uk-UA"/>
                </w:rPr>
                <w:t>386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78" w:anchor="n3028" w:history="1">
              <w:r w:rsidRPr="00350133">
                <w:rPr>
                  <w:sz w:val="28"/>
                  <w:szCs w:val="28"/>
                  <w:lang w:val="uk-UA"/>
                </w:rPr>
                <w:t>436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79" w:anchor="n3035" w:history="1">
              <w:r w:rsidRPr="00350133">
                <w:rPr>
                  <w:sz w:val="28"/>
                  <w:szCs w:val="28"/>
                  <w:lang w:val="uk-UA"/>
                </w:rPr>
                <w:t>437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80" w:anchor="n3040" w:history="1">
              <w:r w:rsidRPr="00350133">
                <w:rPr>
                  <w:sz w:val="28"/>
                  <w:szCs w:val="28"/>
                  <w:lang w:val="uk-UA"/>
                </w:rPr>
                <w:t>438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81" w:anchor="n3056" w:history="1">
              <w:r w:rsidRPr="00350133">
                <w:rPr>
                  <w:sz w:val="28"/>
                  <w:szCs w:val="28"/>
                  <w:lang w:val="uk-UA"/>
                </w:rPr>
                <w:t>442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82" w:anchor="n3064" w:history="1">
              <w:r w:rsidRPr="00350133">
                <w:rPr>
                  <w:sz w:val="28"/>
                  <w:szCs w:val="28"/>
                  <w:lang w:val="uk-UA"/>
                </w:rPr>
                <w:t>444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83" w:anchor="n3079" w:history="1">
              <w:r w:rsidRPr="00350133">
                <w:rPr>
                  <w:sz w:val="28"/>
                  <w:szCs w:val="28"/>
                  <w:lang w:val="uk-UA"/>
                </w:rPr>
                <w:t>447</w:t>
              </w:r>
            </w:hyperlink>
            <w:r w:rsidRPr="00350133">
              <w:rPr>
                <w:sz w:val="28"/>
                <w:szCs w:val="28"/>
                <w:lang w:val="uk-UA"/>
              </w:rPr>
              <w:t> цього Кодексу, визнаються вчиненими в інтересах юридичної особи, якщо вони призвели до отримання нею неправомірної вигоди або створили умови для отримання такої вигоди, або були спрямовані на ухилення від передбаченої законом відповідальності.</w:t>
            </w:r>
          </w:p>
        </w:tc>
        <w:tc>
          <w:tcPr>
            <w:tcW w:w="2487" w:type="pct"/>
            <w:shd w:val="clear" w:color="auto" w:fill="auto"/>
          </w:tcPr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lastRenderedPageBreak/>
              <w:t>Стаття 96-3. Підстави для застосування до юридичних осіб заходів кримінально-правового характеру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1. Підставами для застосування до юридичної особи заходів кримінально-правового характеру є: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1) вчинення її уповноваженою особою від імені та в інтересах юридичної особи будь-якого із кримінальних правопорушень, передбачених у </w:t>
            </w:r>
            <w:hyperlink r:id="rId84" w:anchor="n1415" w:history="1">
              <w:r w:rsidRPr="00350133">
                <w:rPr>
                  <w:sz w:val="28"/>
                  <w:szCs w:val="28"/>
                  <w:lang w:val="uk-UA"/>
                </w:rPr>
                <w:t>статтях 209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r w:rsidRPr="00350133">
              <w:rPr>
                <w:b/>
                <w:sz w:val="28"/>
                <w:szCs w:val="28"/>
                <w:lang w:val="uk-UA"/>
              </w:rPr>
              <w:t>305</w:t>
            </w:r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85" w:anchor="n2124" w:history="1">
              <w:r w:rsidRPr="00350133">
                <w:rPr>
                  <w:sz w:val="28"/>
                  <w:szCs w:val="28"/>
                  <w:lang w:val="uk-UA"/>
                </w:rPr>
                <w:t>306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b/>
                <w:sz w:val="28"/>
                <w:szCs w:val="28"/>
                <w:lang w:val="uk-UA"/>
              </w:rPr>
              <w:t>321</w:t>
            </w:r>
            <w:r w:rsidRPr="00350133">
              <w:rPr>
                <w:b/>
                <w:sz w:val="28"/>
                <w:szCs w:val="28"/>
                <w:vertAlign w:val="superscript"/>
                <w:lang w:val="uk-UA"/>
              </w:rPr>
              <w:t>1</w:t>
            </w:r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86" w:anchor="n2606" w:history="1">
              <w:r w:rsidRPr="00350133">
                <w:rPr>
                  <w:sz w:val="28"/>
                  <w:szCs w:val="28"/>
                  <w:lang w:val="uk-UA"/>
                </w:rPr>
                <w:t>частинах першій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87" w:anchor="n2608" w:history="1">
              <w:r w:rsidRPr="00350133">
                <w:rPr>
                  <w:sz w:val="28"/>
                  <w:szCs w:val="28"/>
                  <w:lang w:val="uk-UA"/>
                </w:rPr>
                <w:t>другій</w:t>
              </w:r>
            </w:hyperlink>
            <w:hyperlink r:id="rId88" w:anchor="n2608" w:history="1">
              <w:r w:rsidRPr="00350133">
                <w:rPr>
                  <w:sz w:val="28"/>
                  <w:szCs w:val="28"/>
                  <w:lang w:val="uk-UA"/>
                </w:rPr>
                <w:t> статті 368</w:t>
              </w:r>
            </w:hyperlink>
            <w:hyperlink r:id="rId89" w:anchor="n2608" w:history="1">
              <w:r w:rsidRPr="00350133">
                <w:rPr>
                  <w:sz w:val="28"/>
                  <w:szCs w:val="28"/>
                  <w:lang w:val="uk-UA"/>
                </w:rPr>
                <w:t>-3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90" w:anchor="n2618" w:history="1">
              <w:r w:rsidRPr="00350133">
                <w:rPr>
                  <w:sz w:val="28"/>
                  <w:szCs w:val="28"/>
                  <w:lang w:val="uk-UA"/>
                </w:rPr>
                <w:t>частинах першій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91" w:anchor="n2620" w:history="1">
              <w:r w:rsidRPr="00350133">
                <w:rPr>
                  <w:sz w:val="28"/>
                  <w:szCs w:val="28"/>
                  <w:lang w:val="uk-UA"/>
                </w:rPr>
                <w:t>другій статті 368</w:t>
              </w:r>
            </w:hyperlink>
            <w:hyperlink r:id="rId92" w:anchor="n2620" w:history="1">
              <w:r w:rsidRPr="00350133">
                <w:rPr>
                  <w:sz w:val="28"/>
                  <w:szCs w:val="28"/>
                  <w:lang w:val="uk-UA"/>
                </w:rPr>
                <w:t>-4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93" w:anchor="n2628" w:history="1">
              <w:r w:rsidRPr="00350133">
                <w:rPr>
                  <w:sz w:val="28"/>
                  <w:szCs w:val="28"/>
                  <w:lang w:val="uk-UA"/>
                </w:rPr>
                <w:t>статтях 369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94" w:anchor="n2640" w:history="1">
              <w:r w:rsidRPr="00350133">
                <w:rPr>
                  <w:sz w:val="28"/>
                  <w:szCs w:val="28"/>
                  <w:lang w:val="uk-UA"/>
                </w:rPr>
                <w:t>369</w:t>
              </w:r>
            </w:hyperlink>
            <w:hyperlink r:id="rId95" w:anchor="n2640" w:history="1">
              <w:r w:rsidRPr="00350133">
                <w:rPr>
                  <w:sz w:val="28"/>
                  <w:szCs w:val="28"/>
                  <w:lang w:val="uk-UA"/>
                </w:rPr>
                <w:t>-2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2) незабезпечення виконання покладених на її уповноважену особу законом або установчими документами юридичної особи обов’язків щодо вжиття </w:t>
            </w:r>
            <w:r w:rsidRPr="00350133">
              <w:rPr>
                <w:sz w:val="28"/>
                <w:szCs w:val="28"/>
                <w:lang w:val="uk-UA"/>
              </w:rPr>
              <w:lastRenderedPageBreak/>
              <w:t xml:space="preserve">заходів із запобігання корупції, що призвело до вчинення будь-якого із кримінальних правопорушень, передбачених у статтях 209, </w:t>
            </w:r>
            <w:r w:rsidRPr="00350133">
              <w:rPr>
                <w:b/>
                <w:sz w:val="28"/>
                <w:szCs w:val="28"/>
                <w:lang w:val="uk-UA"/>
              </w:rPr>
              <w:t>305</w:t>
            </w:r>
            <w:r w:rsidRPr="00350133">
              <w:rPr>
                <w:sz w:val="28"/>
                <w:szCs w:val="28"/>
                <w:lang w:val="uk-UA"/>
              </w:rPr>
              <w:t xml:space="preserve">, 306, </w:t>
            </w:r>
            <w:r w:rsidRPr="00350133">
              <w:rPr>
                <w:b/>
                <w:sz w:val="28"/>
                <w:szCs w:val="28"/>
                <w:lang w:val="uk-UA"/>
              </w:rPr>
              <w:t>321</w:t>
            </w:r>
            <w:r w:rsidRPr="00350133">
              <w:rPr>
                <w:b/>
                <w:sz w:val="28"/>
                <w:szCs w:val="28"/>
                <w:vertAlign w:val="superscript"/>
                <w:lang w:val="uk-UA"/>
              </w:rPr>
              <w:t>1</w:t>
            </w:r>
            <w:r w:rsidRPr="00350133">
              <w:rPr>
                <w:sz w:val="28"/>
                <w:szCs w:val="28"/>
                <w:lang w:val="uk-UA"/>
              </w:rPr>
              <w:t>, частинах першій і другій статті 368-3, частинах першій і другій статті 368-4, статтях 369 і 369-2 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3) вчинення її уповноваженою особою від імені юридичної особи будь-якого із кримінальних правопорушень, передбачених у </w:t>
            </w:r>
            <w:hyperlink r:id="rId96" w:anchor="n1707" w:history="1">
              <w:r w:rsidRPr="00350133">
                <w:rPr>
                  <w:sz w:val="28"/>
                  <w:szCs w:val="28"/>
                  <w:lang w:val="uk-UA"/>
                </w:rPr>
                <w:t>статтях 258-258</w:t>
              </w:r>
            </w:hyperlink>
            <w:hyperlink r:id="rId97" w:anchor="n1707" w:history="1">
              <w:r w:rsidRPr="00350133">
                <w:rPr>
                  <w:sz w:val="28"/>
                  <w:szCs w:val="28"/>
                  <w:lang w:val="uk-UA"/>
                </w:rPr>
                <w:t>-5</w:t>
              </w:r>
            </w:hyperlink>
            <w:r w:rsidRPr="00350133">
              <w:rPr>
                <w:sz w:val="28"/>
                <w:szCs w:val="28"/>
                <w:lang w:val="uk-UA"/>
              </w:rPr>
              <w:t> 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4) вчинення її уповноваженою особою від імені та в інтересах юридичної особи будь-якого із кримінальних правопорушень, передбачених статтями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98" w:anchor="n690" w:history="1">
              <w:r w:rsidRPr="00350133">
                <w:rPr>
                  <w:sz w:val="28"/>
                  <w:szCs w:val="28"/>
                  <w:lang w:val="uk-UA"/>
                </w:rPr>
                <w:t>109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99" w:anchor="n698" w:history="1">
              <w:r w:rsidRPr="00350133">
                <w:rPr>
                  <w:sz w:val="28"/>
                  <w:szCs w:val="28"/>
                  <w:lang w:val="uk-UA"/>
                </w:rPr>
                <w:t>110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0" w:anchor="n729" w:history="1">
              <w:r w:rsidRPr="00350133">
                <w:rPr>
                  <w:sz w:val="28"/>
                  <w:szCs w:val="28"/>
                  <w:lang w:val="uk-UA"/>
                </w:rPr>
                <w:t>113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1" w:anchor="n927" w:history="1">
              <w:r w:rsidRPr="00350133">
                <w:rPr>
                  <w:sz w:val="28"/>
                  <w:szCs w:val="28"/>
                  <w:lang w:val="uk-UA"/>
                </w:rPr>
                <w:t>146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2" w:anchor="n934" w:history="1">
              <w:r w:rsidRPr="00350133">
                <w:rPr>
                  <w:sz w:val="28"/>
                  <w:szCs w:val="28"/>
                  <w:lang w:val="uk-UA"/>
                </w:rPr>
                <w:t>147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частинами другою </w:t>
            </w:r>
            <w:r w:rsidR="00CF72DC" w:rsidRPr="00350133">
              <w:rPr>
                <w:sz w:val="28"/>
                <w:szCs w:val="28"/>
                <w:lang w:val="uk-UA"/>
              </w:rPr>
              <w:t>–</w:t>
            </w:r>
            <w:r w:rsidRPr="00350133">
              <w:rPr>
                <w:sz w:val="28"/>
                <w:szCs w:val="28"/>
                <w:lang w:val="uk-UA"/>
              </w:rPr>
              <w:t xml:space="preserve"> четвертою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3" w:anchor="n1052" w:history="1">
              <w:r w:rsidRPr="00350133">
                <w:rPr>
                  <w:sz w:val="28"/>
                  <w:szCs w:val="28"/>
                  <w:lang w:val="uk-UA"/>
                </w:rPr>
                <w:t>статті 159</w:t>
              </w:r>
            </w:hyperlink>
            <w:hyperlink r:id="rId104" w:anchor="n1052" w:history="1">
              <w:r w:rsidRPr="00350133">
                <w:rPr>
                  <w:sz w:val="28"/>
                  <w:szCs w:val="28"/>
                  <w:lang w:val="uk-UA"/>
                </w:rPr>
                <w:t>-1</w:t>
              </w:r>
            </w:hyperlink>
            <w:r w:rsidRPr="00350133">
              <w:rPr>
                <w:sz w:val="28"/>
                <w:szCs w:val="28"/>
                <w:lang w:val="uk-UA"/>
              </w:rPr>
              <w:t>, статтями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5" w:anchor="n1061" w:history="1">
              <w:r w:rsidRPr="00350133">
                <w:rPr>
                  <w:sz w:val="28"/>
                  <w:szCs w:val="28"/>
                  <w:lang w:val="uk-UA"/>
                </w:rPr>
                <w:t>160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6" w:anchor="n1756" w:history="1">
              <w:r w:rsidRPr="00350133">
                <w:rPr>
                  <w:sz w:val="28"/>
                  <w:szCs w:val="28"/>
                  <w:lang w:val="uk-UA"/>
                </w:rPr>
                <w:t>260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7" w:anchor="n1773" w:history="1">
              <w:r w:rsidRPr="00350133">
                <w:rPr>
                  <w:sz w:val="28"/>
                  <w:szCs w:val="28"/>
                  <w:lang w:val="uk-UA"/>
                </w:rPr>
                <w:t>262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8" w:anchor="n3028" w:history="1">
              <w:r w:rsidRPr="00350133">
                <w:rPr>
                  <w:sz w:val="28"/>
                  <w:szCs w:val="28"/>
                  <w:lang w:val="uk-UA"/>
                </w:rPr>
                <w:t>436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09" w:anchor="n3035" w:history="1">
              <w:r w:rsidRPr="00350133">
                <w:rPr>
                  <w:sz w:val="28"/>
                  <w:szCs w:val="28"/>
                  <w:lang w:val="uk-UA"/>
                </w:rPr>
                <w:t>437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0" w:anchor="n3040" w:history="1">
              <w:r w:rsidRPr="00350133">
                <w:rPr>
                  <w:sz w:val="28"/>
                  <w:szCs w:val="28"/>
                  <w:lang w:val="uk-UA"/>
                </w:rPr>
                <w:t>438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1" w:anchor="n3056" w:history="1">
              <w:r w:rsidRPr="00350133">
                <w:rPr>
                  <w:sz w:val="28"/>
                  <w:szCs w:val="28"/>
                  <w:lang w:val="uk-UA"/>
                </w:rPr>
                <w:t>442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12" w:anchor="n3064" w:history="1">
              <w:r w:rsidRPr="00350133">
                <w:rPr>
                  <w:sz w:val="28"/>
                  <w:szCs w:val="28"/>
                  <w:lang w:val="uk-UA"/>
                </w:rPr>
                <w:t>444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3" w:anchor="n3079" w:history="1">
              <w:r w:rsidRPr="00350133">
                <w:rPr>
                  <w:sz w:val="28"/>
                  <w:szCs w:val="28"/>
                  <w:lang w:val="uk-UA"/>
                </w:rPr>
                <w:t>447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цього Кодексу;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5) вчинення її уповноваженою особою від імені та в інтересах юридичної особи будь-якого із кримінальних правопорушень, передбачених </w:t>
            </w:r>
            <w:hyperlink r:id="rId114" w:anchor="n1695" w:history="1">
              <w:r w:rsidRPr="00350133">
                <w:rPr>
                  <w:sz w:val="28"/>
                  <w:szCs w:val="28"/>
                  <w:lang w:val="uk-UA"/>
                </w:rPr>
                <w:t>статтями 255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5" w:anchor="n2369" w:history="1">
              <w:r w:rsidRPr="00350133">
                <w:rPr>
                  <w:sz w:val="28"/>
                  <w:szCs w:val="28"/>
                  <w:lang w:val="uk-UA"/>
                </w:rPr>
                <w:t>343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6" w:anchor="n2381" w:history="1">
              <w:r w:rsidRPr="00350133">
                <w:rPr>
                  <w:sz w:val="28"/>
                  <w:szCs w:val="28"/>
                  <w:lang w:val="uk-UA"/>
                </w:rPr>
                <w:t>345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7" w:anchor="n2399" w:history="1">
              <w:r w:rsidRPr="00350133">
                <w:rPr>
                  <w:sz w:val="28"/>
                  <w:szCs w:val="28"/>
                  <w:lang w:val="uk-UA"/>
                </w:rPr>
                <w:t>347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8" w:anchor="n2405" w:history="1">
              <w:r w:rsidRPr="00350133">
                <w:rPr>
                  <w:sz w:val="28"/>
                  <w:szCs w:val="28"/>
                  <w:lang w:val="uk-UA"/>
                </w:rPr>
                <w:t>348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19" w:anchor="n2409" w:history="1">
              <w:r w:rsidRPr="00350133">
                <w:rPr>
                  <w:sz w:val="28"/>
                  <w:szCs w:val="28"/>
                  <w:lang w:val="uk-UA"/>
                </w:rPr>
                <w:t>349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0" w:anchor="n2686" w:history="1">
              <w:r w:rsidRPr="00350133">
                <w:rPr>
                  <w:sz w:val="28"/>
                  <w:szCs w:val="28"/>
                  <w:lang w:val="uk-UA"/>
                </w:rPr>
                <w:t>376-379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21" w:anchor="n2756" w:history="1">
              <w:r w:rsidRPr="00350133">
                <w:rPr>
                  <w:sz w:val="28"/>
                  <w:szCs w:val="28"/>
                  <w:lang w:val="uk-UA"/>
                </w:rPr>
                <w:t>386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 цього Кодексу.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Примітка 1. Під уповноваженими особами юридичної особи слід розуміти службових осіб юридичної особи, а також інших осіб, які відповідно до закону, установчих документів юридичної особи чи договору мають право діяти від імені юридичної особи.</w:t>
            </w:r>
          </w:p>
          <w:p w:rsidR="0090202F" w:rsidRPr="00350133" w:rsidRDefault="0090202F" w:rsidP="002101A1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2. Кримінальні правопорушення, передбачені</w:t>
            </w:r>
            <w:r w:rsidR="00EA375D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2" w:anchor="n690" w:history="1">
              <w:r w:rsidRPr="00350133">
                <w:rPr>
                  <w:sz w:val="28"/>
                  <w:szCs w:val="28"/>
                  <w:lang w:val="uk-UA"/>
                </w:rPr>
                <w:t>статтями 109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3" w:anchor="n698" w:history="1">
              <w:r w:rsidRPr="00350133">
                <w:rPr>
                  <w:sz w:val="28"/>
                  <w:szCs w:val="28"/>
                  <w:lang w:val="uk-UA"/>
                </w:rPr>
                <w:t>110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4" w:anchor="n729" w:history="1">
              <w:r w:rsidRPr="00350133">
                <w:rPr>
                  <w:sz w:val="28"/>
                  <w:szCs w:val="28"/>
                  <w:lang w:val="uk-UA"/>
                </w:rPr>
                <w:t>113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5" w:anchor="n927" w:history="1">
              <w:r w:rsidRPr="00350133">
                <w:rPr>
                  <w:sz w:val="28"/>
                  <w:szCs w:val="28"/>
                  <w:lang w:val="uk-UA"/>
                </w:rPr>
                <w:t>146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6" w:anchor="n934" w:history="1">
              <w:r w:rsidRPr="00350133">
                <w:rPr>
                  <w:sz w:val="28"/>
                  <w:szCs w:val="28"/>
                  <w:lang w:val="uk-UA"/>
                </w:rPr>
                <w:t>147</w:t>
              </w:r>
            </w:hyperlink>
            <w:r w:rsidRPr="00350133">
              <w:rPr>
                <w:sz w:val="28"/>
                <w:szCs w:val="28"/>
                <w:lang w:val="uk-UA"/>
              </w:rPr>
              <w:t>, частинами другою - четвертою статті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7" w:anchor="n1052" w:history="1">
              <w:r w:rsidRPr="00350133">
                <w:rPr>
                  <w:sz w:val="28"/>
                  <w:szCs w:val="28"/>
                  <w:lang w:val="uk-UA"/>
                </w:rPr>
                <w:t>159</w:t>
              </w:r>
            </w:hyperlink>
            <w:hyperlink r:id="rId128" w:anchor="n1052" w:history="1">
              <w:r w:rsidRPr="00350133">
                <w:rPr>
                  <w:sz w:val="28"/>
                  <w:szCs w:val="28"/>
                  <w:lang w:val="uk-UA"/>
                </w:rPr>
                <w:t>-1</w:t>
              </w:r>
            </w:hyperlink>
            <w:r w:rsidRPr="00350133">
              <w:rPr>
                <w:sz w:val="28"/>
                <w:szCs w:val="28"/>
                <w:lang w:val="uk-UA"/>
              </w:rPr>
              <w:t>, статтями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29" w:anchor="n1061" w:history="1">
              <w:r w:rsidRPr="00350133">
                <w:rPr>
                  <w:sz w:val="28"/>
                  <w:szCs w:val="28"/>
                  <w:lang w:val="uk-UA"/>
                </w:rPr>
                <w:t>160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30" w:anchor="n1415" w:history="1">
              <w:r w:rsidRPr="00350133">
                <w:rPr>
                  <w:sz w:val="28"/>
                  <w:szCs w:val="28"/>
                  <w:lang w:val="uk-UA"/>
                </w:rPr>
                <w:t>209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31" w:anchor="n1695" w:history="1">
              <w:r w:rsidRPr="00350133">
                <w:rPr>
                  <w:sz w:val="28"/>
                  <w:szCs w:val="28"/>
                  <w:lang w:val="uk-UA"/>
                </w:rPr>
                <w:t>255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32" w:anchor="n1756" w:history="1">
              <w:r w:rsidRPr="00350133">
                <w:rPr>
                  <w:sz w:val="28"/>
                  <w:szCs w:val="28"/>
                  <w:lang w:val="uk-UA"/>
                </w:rPr>
                <w:t>260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33" w:anchor="n1773" w:history="1">
              <w:r w:rsidRPr="00350133">
                <w:rPr>
                  <w:sz w:val="28"/>
                  <w:szCs w:val="28"/>
                  <w:lang w:val="uk-UA"/>
                </w:rPr>
                <w:t>262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, </w:t>
            </w:r>
            <w:r w:rsidRPr="00350133">
              <w:rPr>
                <w:b/>
                <w:sz w:val="28"/>
                <w:szCs w:val="28"/>
                <w:lang w:val="uk-UA"/>
              </w:rPr>
              <w:t>305</w:t>
            </w:r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34" w:anchor="n2124" w:history="1">
              <w:r w:rsidRPr="00350133">
                <w:rPr>
                  <w:sz w:val="28"/>
                  <w:szCs w:val="28"/>
                  <w:lang w:val="uk-UA"/>
                </w:rPr>
                <w:t>306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r w:rsidRPr="00350133">
              <w:rPr>
                <w:b/>
                <w:sz w:val="28"/>
                <w:szCs w:val="28"/>
                <w:lang w:val="uk-UA"/>
              </w:rPr>
              <w:t>321</w:t>
            </w:r>
            <w:r w:rsidRPr="00350133">
              <w:rPr>
                <w:b/>
                <w:sz w:val="28"/>
                <w:szCs w:val="28"/>
                <w:vertAlign w:val="superscript"/>
                <w:lang w:val="uk-UA"/>
              </w:rPr>
              <w:t>1</w:t>
            </w:r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35" w:anchor="n2369" w:history="1">
              <w:r w:rsidRPr="00350133">
                <w:rPr>
                  <w:sz w:val="28"/>
                  <w:szCs w:val="28"/>
                  <w:lang w:val="uk-UA"/>
                </w:rPr>
                <w:t>343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36" w:anchor="n2381" w:history="1">
              <w:r w:rsidRPr="00350133">
                <w:rPr>
                  <w:sz w:val="28"/>
                  <w:szCs w:val="28"/>
                  <w:lang w:val="uk-UA"/>
                </w:rPr>
                <w:t>345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37" w:anchor="n2399" w:history="1">
              <w:r w:rsidRPr="00350133">
                <w:rPr>
                  <w:sz w:val="28"/>
                  <w:szCs w:val="28"/>
                  <w:lang w:val="uk-UA"/>
                </w:rPr>
                <w:t>347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38" w:anchor="n2405" w:history="1">
              <w:r w:rsidRPr="00350133">
                <w:rPr>
                  <w:sz w:val="28"/>
                  <w:szCs w:val="28"/>
                  <w:lang w:val="uk-UA"/>
                </w:rPr>
                <w:t>348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39" w:anchor="n2409" w:history="1">
              <w:r w:rsidRPr="00350133">
                <w:rPr>
                  <w:sz w:val="28"/>
                  <w:szCs w:val="28"/>
                  <w:lang w:val="uk-UA"/>
                </w:rPr>
                <w:t>349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40" w:anchor="n2606" w:history="1">
              <w:r w:rsidRPr="00350133">
                <w:rPr>
                  <w:sz w:val="28"/>
                  <w:szCs w:val="28"/>
                  <w:lang w:val="uk-UA"/>
                </w:rPr>
                <w:t>частинами першою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lastRenderedPageBreak/>
              <w:t>і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41" w:anchor="n2608" w:history="1">
              <w:r w:rsidRPr="00350133">
                <w:rPr>
                  <w:sz w:val="28"/>
                  <w:szCs w:val="28"/>
                  <w:lang w:val="uk-UA"/>
                </w:rPr>
                <w:t>другою статті 368</w:t>
              </w:r>
            </w:hyperlink>
            <w:hyperlink r:id="rId142" w:anchor="n2608" w:history="1">
              <w:r w:rsidRPr="00350133">
                <w:rPr>
                  <w:sz w:val="28"/>
                  <w:szCs w:val="28"/>
                  <w:lang w:val="uk-UA"/>
                </w:rPr>
                <w:t>-3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43" w:anchor="n2618" w:history="1">
              <w:r w:rsidRPr="00350133">
                <w:rPr>
                  <w:sz w:val="28"/>
                  <w:szCs w:val="28"/>
                  <w:lang w:val="uk-UA"/>
                </w:rPr>
                <w:t>частинами першою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 і </w:t>
            </w:r>
            <w:hyperlink r:id="rId144" w:anchor="n2620" w:history="1">
              <w:r w:rsidRPr="00350133">
                <w:rPr>
                  <w:sz w:val="28"/>
                  <w:szCs w:val="28"/>
                  <w:lang w:val="uk-UA"/>
                </w:rPr>
                <w:t>другою статті 368</w:t>
              </w:r>
            </w:hyperlink>
            <w:hyperlink r:id="rId145" w:anchor="n2620" w:history="1">
              <w:r w:rsidRPr="00350133">
                <w:rPr>
                  <w:sz w:val="28"/>
                  <w:szCs w:val="28"/>
                  <w:lang w:val="uk-UA"/>
                </w:rPr>
                <w:t>-4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46" w:anchor="n2628" w:history="1">
              <w:r w:rsidRPr="00350133">
                <w:rPr>
                  <w:sz w:val="28"/>
                  <w:szCs w:val="28"/>
                  <w:lang w:val="uk-UA"/>
                </w:rPr>
                <w:t>статтями 369</w:t>
              </w:r>
            </w:hyperlink>
            <w:r w:rsidRPr="00350133">
              <w:rPr>
                <w:sz w:val="28"/>
                <w:szCs w:val="28"/>
                <w:lang w:val="uk-UA"/>
              </w:rPr>
              <w:t>,</w:t>
            </w:r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hyperlink r:id="rId147" w:anchor="n2640" w:history="1">
              <w:r w:rsidRPr="00350133">
                <w:rPr>
                  <w:sz w:val="28"/>
                  <w:szCs w:val="28"/>
                  <w:lang w:val="uk-UA"/>
                </w:rPr>
                <w:t>369</w:t>
              </w:r>
            </w:hyperlink>
            <w:hyperlink r:id="rId148" w:anchor="n2640" w:history="1">
              <w:r w:rsidRPr="00350133">
                <w:rPr>
                  <w:sz w:val="28"/>
                  <w:szCs w:val="28"/>
                  <w:lang w:val="uk-UA"/>
                </w:rPr>
                <w:t>-2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49" w:anchor="n2686" w:history="1">
              <w:r w:rsidRPr="00350133">
                <w:rPr>
                  <w:sz w:val="28"/>
                  <w:szCs w:val="28"/>
                  <w:lang w:val="uk-UA"/>
                </w:rPr>
                <w:t>376-379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0" w:anchor="n2756" w:history="1">
              <w:r w:rsidRPr="00350133">
                <w:rPr>
                  <w:sz w:val="28"/>
                  <w:szCs w:val="28"/>
                  <w:lang w:val="uk-UA"/>
                </w:rPr>
                <w:t>386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1" w:anchor="n3028" w:history="1">
              <w:r w:rsidRPr="00350133">
                <w:rPr>
                  <w:sz w:val="28"/>
                  <w:szCs w:val="28"/>
                  <w:lang w:val="uk-UA"/>
                </w:rPr>
                <w:t>436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2" w:anchor="n3035" w:history="1">
              <w:r w:rsidRPr="00350133">
                <w:rPr>
                  <w:sz w:val="28"/>
                  <w:szCs w:val="28"/>
                  <w:lang w:val="uk-UA"/>
                </w:rPr>
                <w:t>437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3" w:anchor="n3040" w:history="1">
              <w:r w:rsidRPr="00350133">
                <w:rPr>
                  <w:sz w:val="28"/>
                  <w:szCs w:val="28"/>
                  <w:lang w:val="uk-UA"/>
                </w:rPr>
                <w:t>438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4" w:anchor="n3056" w:history="1">
              <w:r w:rsidRPr="00350133">
                <w:rPr>
                  <w:sz w:val="28"/>
                  <w:szCs w:val="28"/>
                  <w:lang w:val="uk-UA"/>
                </w:rPr>
                <w:t>442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5" w:anchor="n3064" w:history="1">
              <w:r w:rsidRPr="00350133">
                <w:rPr>
                  <w:sz w:val="28"/>
                  <w:szCs w:val="28"/>
                  <w:lang w:val="uk-UA"/>
                </w:rPr>
                <w:t>444</w:t>
              </w:r>
            </w:hyperlink>
            <w:r w:rsidRPr="00350133">
              <w:rPr>
                <w:sz w:val="28"/>
                <w:szCs w:val="28"/>
                <w:lang w:val="uk-UA"/>
              </w:rPr>
              <w:t xml:space="preserve">, </w:t>
            </w:r>
            <w:hyperlink r:id="rId156" w:anchor="n3079" w:history="1">
              <w:r w:rsidRPr="00350133">
                <w:rPr>
                  <w:sz w:val="28"/>
                  <w:szCs w:val="28"/>
                  <w:lang w:val="uk-UA"/>
                </w:rPr>
                <w:t>447</w:t>
              </w:r>
            </w:hyperlink>
            <w:r w:rsidR="00CF72DC" w:rsidRPr="00350133">
              <w:rPr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sz w:val="28"/>
                <w:szCs w:val="28"/>
                <w:lang w:val="uk-UA"/>
              </w:rPr>
              <w:t>цього Кодексу, визнаються вчиненими в інтересах юридичної особи, якщо вони призвели до отримання нею неправомірної вигоди або створили умови для отримання такої вигоди, або були спрямовані на ухилення від передбаченої законом відповідальності.</w:t>
            </w:r>
          </w:p>
        </w:tc>
      </w:tr>
      <w:tr w:rsidR="00350133" w:rsidRPr="00350133" w:rsidTr="002101A1">
        <w:trPr>
          <w:gridAfter w:val="1"/>
          <w:wAfter w:w="5" w:type="pct"/>
        </w:trPr>
        <w:tc>
          <w:tcPr>
            <w:tcW w:w="2509" w:type="pct"/>
            <w:shd w:val="clear" w:color="auto" w:fill="auto"/>
          </w:tcPr>
          <w:p w:rsidR="004E37AA" w:rsidRPr="00350133" w:rsidRDefault="004E37AA" w:rsidP="002101A1">
            <w:pPr>
              <w:pStyle w:val="HTML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Розділ XIII</w:t>
            </w:r>
          </w:p>
          <w:p w:rsidR="004E37AA" w:rsidRPr="00350133" w:rsidRDefault="004E37AA" w:rsidP="002101A1">
            <w:pPr>
              <w:pStyle w:val="HTML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КРИМІНАЛЬНІ ПРАВОПОРУШЕННЯ У СФЕРІ ОБІГУ НАРКОТИЧНИХ ЗАСОБІВ, ПСИХОТРОПНИХ РЕЧОВИН, ЇХ АНАЛОГІВ АБО ПРЕКУРСОРІВ ТА ІНШІ КРИМІНАЛЬНІ ПРАВОПОРУШЕННЯ ПРОТИ ЗДОРОВ'Я НАСЕЛЕННЯ</w:t>
            </w:r>
          </w:p>
          <w:p w:rsidR="00B749C6" w:rsidRPr="00350133" w:rsidRDefault="00B749C6" w:rsidP="002101A1">
            <w:pPr>
              <w:pStyle w:val="HTML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pct"/>
            <w:shd w:val="clear" w:color="auto" w:fill="auto"/>
          </w:tcPr>
          <w:p w:rsidR="00CF72DC" w:rsidRPr="00350133" w:rsidRDefault="00CF72DC" w:rsidP="002101A1">
            <w:pPr>
              <w:pStyle w:val="HTML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Розділ XIII</w:t>
            </w:r>
          </w:p>
          <w:p w:rsidR="00CF72DC" w:rsidRPr="00350133" w:rsidRDefault="00CF72DC" w:rsidP="002101A1">
            <w:pPr>
              <w:pStyle w:val="HTML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КРИМІНАЛЬНІ ПРАВОПОРУШЕННЯ У СФЕРІ ОБІГУ НАРКОТИЧНИХ ЗАСОБІВ, ПСИХОТРОПНИХ РЕЧОВИН, ЇХ АНАЛОГІВ АБО ПРЕКУРСОРІВ ТА ІНШІ КРИМІНАЛЬНІ ПРАВОПОРУШЕННЯ ПРОТИ ЗДОРОВ'Я НАСЕЛЕННЯ</w:t>
            </w:r>
          </w:p>
          <w:p w:rsidR="00B749C6" w:rsidRPr="00350133" w:rsidRDefault="00B749C6" w:rsidP="002101A1">
            <w:pPr>
              <w:pStyle w:val="HTML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50133" w:rsidRPr="00350133" w:rsidTr="002101A1">
        <w:trPr>
          <w:gridAfter w:val="1"/>
          <w:wAfter w:w="5" w:type="pct"/>
        </w:trPr>
        <w:tc>
          <w:tcPr>
            <w:tcW w:w="2509" w:type="pct"/>
            <w:shd w:val="clear" w:color="auto" w:fill="auto"/>
          </w:tcPr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Стаття 305. Контрабанда наркотичних засобів,</w:t>
            </w:r>
            <w:r w:rsidRPr="00350133">
              <w:rPr>
                <w:rStyle w:val="rvts9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психотропних речовин, їх аналогів чи прекурсорів або </w:t>
            </w:r>
            <w:r w:rsidRPr="00350133">
              <w:rPr>
                <w:rStyle w:val="rvts9"/>
                <w:b/>
                <w:bCs/>
                <w:i/>
                <w:sz w:val="28"/>
                <w:szCs w:val="28"/>
                <w:lang w:val="uk-UA"/>
              </w:rPr>
              <w:t>фальсифікованих лікарських засобів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1. Контрабанда наркотичних засобів, психотропних речовин, їх аналогів чи прекурсорів або </w:t>
            </w:r>
            <w:r w:rsidRPr="00350133">
              <w:rPr>
                <w:rStyle w:val="rvts9"/>
                <w:b/>
                <w:bCs/>
                <w:i/>
                <w:sz w:val="28"/>
                <w:szCs w:val="28"/>
                <w:lang w:val="uk-UA"/>
              </w:rPr>
              <w:t>фальсифікованих лікарських засобів</w:t>
            </w: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, тобто їх переміщення через митний кордон України поза митним контролем або з приховуванням від митного контролю, -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карається позбавленням волі на строк від п'яти до восьми років.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lastRenderedPageBreak/>
              <w:t xml:space="preserve">2. Ті самі дії, вчинені повторно або за попередньою змовою групою осіб, а також якщо предметом цих  дій були особливо небезпечні наркотичні засоби чи психотропні речовини або наркотичні  засоби,  психотропні речовини, їх аналоги чи прекурсори або </w:t>
            </w:r>
            <w:r w:rsidRPr="00350133">
              <w:rPr>
                <w:rStyle w:val="rvts9"/>
                <w:b/>
                <w:bCs/>
                <w:i/>
                <w:sz w:val="28"/>
                <w:szCs w:val="28"/>
                <w:lang w:val="uk-UA"/>
              </w:rPr>
              <w:t>фальсифіковані лікарські засоби</w:t>
            </w: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 у великих </w:t>
            </w:r>
            <w:r w:rsidR="00F216BA"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             </w:t>
            </w: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розмірах, -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караються позбавленням волі на строк від восьми до десяти років з конфіскацією майна.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3. Контрабанда наркотичних засобів, психотропних речовин, їх аналогів чи прекурсорів або </w:t>
            </w:r>
            <w:r w:rsidRPr="00350133">
              <w:rPr>
                <w:rStyle w:val="rvts9"/>
                <w:b/>
                <w:bCs/>
                <w:i/>
                <w:sz w:val="28"/>
                <w:szCs w:val="28"/>
                <w:lang w:val="uk-UA"/>
              </w:rPr>
              <w:t>фальсифікованих лікарських засобів</w:t>
            </w: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, вчинена організованою групою, а також якщо предметом контрабанди були наркотичні засоби, психотропні речовини, їх аналоги чи прекурсори або </w:t>
            </w:r>
            <w:r w:rsidRPr="00350133">
              <w:rPr>
                <w:rStyle w:val="rvts9"/>
                <w:b/>
                <w:bCs/>
                <w:i/>
                <w:sz w:val="28"/>
                <w:szCs w:val="28"/>
                <w:lang w:val="uk-UA"/>
              </w:rPr>
              <w:t>фальсифіковані лікарські засоби</w:t>
            </w: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 xml:space="preserve"> в особливо великих розмірах, -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карається позбавленням волі на строк від десяти до дванадцяти років з конфіскацією майна.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Style w:val="rvts9"/>
                <w:bCs/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HTML"/>
              <w:ind w:firstLine="720"/>
              <w:jc w:val="both"/>
              <w:rPr>
                <w:rStyle w:val="rvts9"/>
                <w:rFonts w:ascii="Times New Roman" w:hAnsi="Times New Roman"/>
                <w:bCs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rFonts w:ascii="Times New Roman" w:hAnsi="Times New Roman"/>
                <w:bCs/>
                <w:color w:val="auto"/>
                <w:sz w:val="28"/>
                <w:szCs w:val="28"/>
                <w:lang w:val="uk-UA"/>
              </w:rPr>
              <w:t xml:space="preserve">Примітка. </w:t>
            </w:r>
          </w:p>
          <w:p w:rsidR="004E37AA" w:rsidRPr="00350133" w:rsidRDefault="00D221FF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rFonts w:ascii="Times New Roman" w:hAnsi="Times New Roman"/>
                <w:bCs/>
                <w:color w:val="auto"/>
                <w:sz w:val="28"/>
                <w:szCs w:val="28"/>
                <w:lang w:val="uk-UA"/>
              </w:rPr>
              <w:t xml:space="preserve">Поняття великий та особливо великий розмір наркотичних засобів, психотропних речовин, їх аналогів або прекурсорів, а також отруйних чи сильнодіючих речовин або отруйних чи сильнодіючих лікарських засобів, або </w:t>
            </w:r>
            <w:r w:rsidRPr="00350133">
              <w:rPr>
                <w:rStyle w:val="rvts9"/>
                <w:rFonts w:ascii="Times New Roman" w:hAnsi="Times New Roman"/>
                <w:b/>
                <w:bCs/>
                <w:i/>
                <w:color w:val="auto"/>
                <w:sz w:val="28"/>
                <w:szCs w:val="28"/>
                <w:lang w:val="uk-UA"/>
              </w:rPr>
              <w:t>фальсифікованих лікарських засобів</w:t>
            </w:r>
            <w:r w:rsidRPr="00350133">
              <w:rPr>
                <w:rStyle w:val="rvts9"/>
                <w:rFonts w:ascii="Times New Roman" w:hAnsi="Times New Roman"/>
                <w:bCs/>
                <w:color w:val="auto"/>
                <w:sz w:val="28"/>
                <w:szCs w:val="28"/>
                <w:lang w:val="uk-UA"/>
              </w:rPr>
              <w:t xml:space="preserve">, що </w:t>
            </w:r>
            <w:r w:rsidRPr="00350133">
              <w:rPr>
                <w:rStyle w:val="rvts9"/>
                <w:rFonts w:ascii="Times New Roman" w:hAnsi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 xml:space="preserve">застосовується в цьому розділі, визначається центральним органом виконавчої влади, що забезпечує формування державної політики у сфері охорони здоров’я, </w:t>
            </w:r>
            <w:r w:rsidRPr="00350133">
              <w:rPr>
                <w:rStyle w:val="rvts9"/>
                <w:rFonts w:ascii="Times New Roman" w:hAnsi="Times New Roman"/>
                <w:b/>
                <w:bCs/>
                <w:i/>
                <w:color w:val="auto"/>
                <w:sz w:val="28"/>
                <w:szCs w:val="28"/>
                <w:lang w:val="uk-UA"/>
              </w:rPr>
              <w:t>спільно з центральним органом виконавчої влади, що забезпечує формування державної політики у сфері обігу наркотичних засобів, психотропних речовин, їх аналогів і прекурсорів, протидії їх незаконному обігу.</w:t>
            </w:r>
          </w:p>
          <w:p w:rsidR="007A14F7" w:rsidRPr="00350133" w:rsidRDefault="007A14F7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7A14F7" w:rsidRPr="00350133" w:rsidRDefault="007A14F7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7A14F7" w:rsidRPr="00350133" w:rsidRDefault="007A14F7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7A14F7" w:rsidRPr="00350133" w:rsidRDefault="007A14F7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915B0" w:rsidRPr="00350133" w:rsidRDefault="00B915B0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915B0" w:rsidRPr="00350133" w:rsidRDefault="00B915B0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915B0" w:rsidRPr="00350133" w:rsidRDefault="00B915B0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915B0" w:rsidRPr="00350133" w:rsidRDefault="00B915B0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  <w:t>Відсутня</w:t>
            </w:r>
          </w:p>
          <w:p w:rsidR="007845DE" w:rsidRPr="00350133" w:rsidRDefault="007845DE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5F1191" w:rsidRPr="00350133" w:rsidRDefault="005F1191" w:rsidP="002101A1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87" w:type="pct"/>
            <w:shd w:val="clear" w:color="auto" w:fill="auto"/>
          </w:tcPr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lastRenderedPageBreak/>
              <w:t>Стаття 305.</w:t>
            </w:r>
            <w:r w:rsidRPr="00350133">
              <w:rPr>
                <w:bCs/>
                <w:sz w:val="28"/>
                <w:szCs w:val="28"/>
                <w:lang w:val="uk-UA"/>
              </w:rPr>
              <w:t> Контрабанда наркотичних засобів, психотропних речовин, їх аналогів чи прекурсорів або</w:t>
            </w:r>
            <w:r w:rsidRPr="00350133">
              <w:rPr>
                <w:b/>
                <w:bCs/>
                <w:sz w:val="28"/>
                <w:szCs w:val="28"/>
                <w:lang w:val="uk-UA"/>
              </w:rPr>
              <w:t xml:space="preserve"> фальсифікованої медичної продукції</w:t>
            </w:r>
          </w:p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1. Контрабанда наркотичних засобів, психотропних речовин, їх аналогів чи прекурсорів або </w:t>
            </w:r>
            <w:r w:rsidRPr="00350133">
              <w:rPr>
                <w:b/>
                <w:sz w:val="28"/>
                <w:szCs w:val="28"/>
                <w:lang w:val="uk-UA"/>
              </w:rPr>
              <w:t>фальсифікованої медичної продукції,</w:t>
            </w:r>
            <w:r w:rsidRPr="00350133">
              <w:rPr>
                <w:sz w:val="28"/>
                <w:szCs w:val="28"/>
                <w:lang w:val="uk-UA"/>
              </w:rPr>
              <w:t xml:space="preserve"> тобто їх переміщення через митний кордон України поза митним контролем або з приховуванням від митного контролю, -</w:t>
            </w:r>
          </w:p>
          <w:p w:rsidR="00D221FF" w:rsidRPr="00350133" w:rsidRDefault="001D5D2D" w:rsidP="002101A1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   </w:t>
            </w:r>
          </w:p>
          <w:p w:rsidR="004E37AA" w:rsidRPr="00350133" w:rsidRDefault="001D5D2D" w:rsidP="002101A1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 </w:t>
            </w:r>
            <w:r w:rsidR="004E37AA" w:rsidRPr="00350133">
              <w:rPr>
                <w:sz w:val="28"/>
                <w:szCs w:val="28"/>
                <w:lang w:val="uk-UA"/>
              </w:rPr>
              <w:t>караються позбавленням волі на строк від п’яти до восьми років</w:t>
            </w:r>
            <w:r w:rsidR="007845DE" w:rsidRPr="00350133">
              <w:rPr>
                <w:sz w:val="28"/>
                <w:szCs w:val="28"/>
                <w:lang w:val="uk-UA"/>
              </w:rPr>
              <w:t xml:space="preserve"> </w:t>
            </w:r>
            <w:r w:rsidR="007845DE" w:rsidRPr="00350133">
              <w:rPr>
                <w:b/>
                <w:sz w:val="28"/>
                <w:szCs w:val="28"/>
                <w:lang w:val="uk-UA"/>
              </w:rPr>
              <w:t>зі штрафом від п’яти до десяти тисяч неоподатковуваних мінімумів доходів громадян</w:t>
            </w:r>
            <w:r w:rsidRPr="00350133">
              <w:rPr>
                <w:sz w:val="28"/>
                <w:szCs w:val="28"/>
                <w:lang w:val="uk-UA"/>
              </w:rPr>
              <w:t>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lastRenderedPageBreak/>
              <w:t xml:space="preserve">2. Ті самі дії, вчинені повторно або за попередньою змовою групою осіб, а також якщо предметом цих дій були особливо небезпечні наркотичні засоби чи психотропні речовини або наркотичні засоби, психотропні речовини, їх аналоги чи прекурсори або </w:t>
            </w:r>
            <w:r w:rsidRPr="00350133">
              <w:rPr>
                <w:b/>
                <w:sz w:val="28"/>
                <w:szCs w:val="28"/>
                <w:lang w:val="uk-UA"/>
              </w:rPr>
              <w:t>фальсифікована медична продукція</w:t>
            </w:r>
            <w:r w:rsidRPr="00350133">
              <w:rPr>
                <w:sz w:val="28"/>
                <w:szCs w:val="28"/>
                <w:lang w:val="uk-UA"/>
              </w:rPr>
              <w:t xml:space="preserve"> у великих розмірах, -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караються позбавленням волі на строк від восьми до десяти років з конфіскацією майна.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3. Контрабанда наркотичних засобів, психотропних речовин, їх аналогів чи прекурсорів або </w:t>
            </w:r>
            <w:r w:rsidRPr="00350133">
              <w:rPr>
                <w:b/>
                <w:sz w:val="28"/>
                <w:szCs w:val="28"/>
                <w:lang w:val="uk-UA"/>
              </w:rPr>
              <w:t>фальсифікованої медичної продукції,</w:t>
            </w:r>
            <w:r w:rsidRPr="00350133">
              <w:rPr>
                <w:sz w:val="28"/>
                <w:szCs w:val="28"/>
                <w:lang w:val="uk-UA"/>
              </w:rPr>
              <w:t xml:space="preserve"> вчинена організованою групою, а також якщо предметом контрабанди були наркотичні засоби, психотропні речовини, їх аналоги чи прекурсори або </w:t>
            </w:r>
            <w:r w:rsidRPr="00350133">
              <w:rPr>
                <w:b/>
                <w:sz w:val="28"/>
                <w:szCs w:val="28"/>
                <w:lang w:val="uk-UA"/>
              </w:rPr>
              <w:t>фальсифікована медична продукція</w:t>
            </w:r>
            <w:r w:rsidRPr="00350133">
              <w:rPr>
                <w:sz w:val="28"/>
                <w:szCs w:val="28"/>
                <w:lang w:val="uk-UA"/>
              </w:rPr>
              <w:t xml:space="preserve"> в особливо великих розмірах, -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>карається позбавленням волі на строк від десяти до дванадцяти років з конфіскацією майна.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b/>
                <w:sz w:val="28"/>
                <w:szCs w:val="28"/>
              </w:rPr>
            </w:pPr>
          </w:p>
          <w:p w:rsidR="004E37AA" w:rsidRPr="00350133" w:rsidRDefault="004E37AA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rStyle w:val="rvts9"/>
                <w:bCs/>
                <w:sz w:val="28"/>
                <w:szCs w:val="28"/>
                <w:lang w:val="uk-UA"/>
              </w:rPr>
              <w:t>Примітка</w:t>
            </w:r>
            <w:r w:rsidRPr="00350133">
              <w:rPr>
                <w:rStyle w:val="rvts9"/>
                <w:b/>
                <w:bCs/>
                <w:sz w:val="28"/>
                <w:szCs w:val="28"/>
                <w:lang w:val="uk-UA"/>
              </w:rPr>
              <w:t>.</w:t>
            </w:r>
            <w:r w:rsidRPr="00350133">
              <w:rPr>
                <w:sz w:val="28"/>
                <w:szCs w:val="28"/>
                <w:lang w:val="uk-UA"/>
              </w:rPr>
              <w:t> </w:t>
            </w:r>
          </w:p>
          <w:p w:rsidR="00A54F03" w:rsidRPr="00350133" w:rsidRDefault="003332ED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sz w:val="28"/>
                <w:szCs w:val="28"/>
                <w:lang w:val="uk-UA"/>
              </w:rPr>
              <w:t xml:space="preserve">1. </w:t>
            </w:r>
            <w:r w:rsidR="004E37AA" w:rsidRPr="00350133">
              <w:rPr>
                <w:sz w:val="28"/>
                <w:szCs w:val="28"/>
                <w:lang w:val="uk-UA"/>
              </w:rPr>
              <w:t xml:space="preserve">Поняття великий та особливо великий розмір наркотичних засобів, психотропних речовин, їх аналогів або прекурсорів, а також отруйних чи сильнодіючих речовин або отруйних чи сильнодіючих лікарських засобів, або </w:t>
            </w:r>
            <w:r w:rsidR="004E37AA" w:rsidRPr="00350133">
              <w:rPr>
                <w:b/>
                <w:sz w:val="28"/>
                <w:szCs w:val="28"/>
                <w:lang w:val="uk-UA"/>
              </w:rPr>
              <w:t>фальсифікованої медичної продукції</w:t>
            </w:r>
            <w:r w:rsidR="004E37AA" w:rsidRPr="00350133">
              <w:rPr>
                <w:sz w:val="28"/>
                <w:szCs w:val="28"/>
                <w:lang w:val="uk-UA"/>
              </w:rPr>
              <w:t xml:space="preserve">, що </w:t>
            </w:r>
            <w:r w:rsidR="004E37AA" w:rsidRPr="00350133">
              <w:rPr>
                <w:sz w:val="28"/>
                <w:szCs w:val="28"/>
                <w:lang w:val="uk-UA"/>
              </w:rPr>
              <w:lastRenderedPageBreak/>
              <w:t xml:space="preserve">застосовується в цьому розділі, визначається центральним органом виконавчої влади, що забезпечує формування державної політики у сфері охорони здоров’я, </w:t>
            </w:r>
            <w:r w:rsidR="00A54F03" w:rsidRPr="00350133">
              <w:rPr>
                <w:sz w:val="28"/>
                <w:szCs w:val="28"/>
                <w:lang w:val="uk-UA"/>
              </w:rPr>
              <w:t xml:space="preserve"> </w:t>
            </w:r>
            <w:r w:rsidR="00A54F03" w:rsidRPr="00350133">
              <w:rPr>
                <w:b/>
                <w:sz w:val="28"/>
                <w:szCs w:val="28"/>
                <w:lang w:val="uk-UA"/>
              </w:rPr>
              <w:t>забезпечення населення якісними, ефективними та безпечними лікарськими засобами, створення, виробництва, контролю якості та реалізації лікарських засобів, медичних імунобіологічних препаратів, обігу наркотичних засобів, психотропних речовин, їх аналогів і прекурсорів, протидії їх незаконному обігу, а також безпечних медичних виробів та косметичної продукції</w:t>
            </w:r>
            <w:r w:rsidR="009F4211" w:rsidRPr="00350133">
              <w:rPr>
                <w:b/>
                <w:sz w:val="28"/>
                <w:szCs w:val="28"/>
                <w:lang w:val="uk-UA"/>
              </w:rPr>
              <w:t>.</w:t>
            </w:r>
          </w:p>
          <w:p w:rsidR="00D221FF" w:rsidRPr="00350133" w:rsidRDefault="00D221FF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highlight w:val="yellow"/>
                <w:shd w:val="clear" w:color="auto" w:fill="FFFFFF"/>
                <w:lang w:val="uk-UA"/>
              </w:rPr>
            </w:pPr>
          </w:p>
          <w:p w:rsidR="004E37AA" w:rsidRPr="00350133" w:rsidRDefault="003332ED" w:rsidP="002101A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sz w:val="28"/>
                <w:szCs w:val="28"/>
                <w:lang w:val="uk-UA"/>
              </w:rPr>
            </w:pPr>
            <w:r w:rsidRPr="00350133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2. </w:t>
            </w:r>
            <w:r w:rsidR="004E37AA" w:rsidRPr="00350133">
              <w:rPr>
                <w:b/>
                <w:sz w:val="28"/>
                <w:szCs w:val="28"/>
                <w:shd w:val="clear" w:color="auto" w:fill="FFFFFF"/>
                <w:lang w:val="uk-UA"/>
              </w:rPr>
              <w:t>У статтях 305 і 321</w:t>
            </w:r>
            <w:r w:rsidR="004E37AA" w:rsidRPr="00350133">
              <w:rPr>
                <w:b/>
                <w:sz w:val="28"/>
                <w:szCs w:val="28"/>
                <w:shd w:val="clear" w:color="auto" w:fill="FFFFFF"/>
                <w:vertAlign w:val="superscript"/>
                <w:lang w:val="uk-UA"/>
              </w:rPr>
              <w:t xml:space="preserve">1 </w:t>
            </w:r>
            <w:r w:rsidR="004E37AA" w:rsidRPr="00350133">
              <w:rPr>
                <w:b/>
                <w:sz w:val="28"/>
                <w:szCs w:val="28"/>
                <w:shd w:val="clear" w:color="auto" w:fill="FFFFFF"/>
                <w:lang w:val="uk-UA"/>
              </w:rPr>
              <w:t>цього Кодексу під фальсифікованою медичною продукцією слід розуміти</w:t>
            </w:r>
            <w:r w:rsidR="00CF72DC" w:rsidRPr="00350133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будь які:</w:t>
            </w:r>
            <w:r w:rsidR="006D07C4" w:rsidRPr="00350133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>лікарські засоби</w:t>
            </w:r>
            <w:r w:rsidR="00BD7E7E" w:rsidRPr="00350133">
              <w:rPr>
                <w:b/>
                <w:sz w:val="28"/>
                <w:szCs w:val="28"/>
                <w:lang w:val="uk-UA"/>
              </w:rPr>
              <w:t xml:space="preserve">, </w:t>
            </w:r>
            <w:r w:rsidR="003717C1" w:rsidRPr="00350133">
              <w:rPr>
                <w:b/>
                <w:sz w:val="28"/>
                <w:szCs w:val="28"/>
                <w:lang w:val="uk-UA"/>
              </w:rPr>
              <w:t>у тому числі медичні імунобіологічні препарати та лікарські засоби, призначені для клінічних досліджень</w:t>
            </w:r>
            <w:r w:rsidR="00BD7E7E" w:rsidRPr="00350133">
              <w:rPr>
                <w:b/>
                <w:sz w:val="28"/>
                <w:szCs w:val="28"/>
                <w:lang w:val="uk-UA"/>
              </w:rPr>
              <w:t xml:space="preserve"> (</w:t>
            </w:r>
            <w:r w:rsidR="007845DE" w:rsidRPr="00350133">
              <w:rPr>
                <w:b/>
                <w:sz w:val="28"/>
                <w:szCs w:val="28"/>
                <w:lang w:val="uk-UA"/>
              </w:rPr>
              <w:t>АФІ, продукція "in bulk; готові лікарські засоби (лікарські препарати, ліки, медикаменти); гомеопатичні засоби; засоби, які використовуються для виявлення збудників хвороб, а також боротьби із збудниками хвороб або паразитами; лікарські косметичні засоби та лікарські домішки до харчових продуктів</w:t>
            </w:r>
            <w:r w:rsidR="003717C1" w:rsidRPr="00350133">
              <w:rPr>
                <w:b/>
                <w:sz w:val="28"/>
                <w:szCs w:val="28"/>
                <w:lang w:val="uk-UA"/>
              </w:rPr>
              <w:t xml:space="preserve">); </w:t>
            </w:r>
            <w:r w:rsidR="007B175D" w:rsidRPr="00350133">
              <w:rPr>
                <w:b/>
                <w:sz w:val="28"/>
                <w:szCs w:val="28"/>
                <w:lang w:val="uk-UA"/>
              </w:rPr>
              <w:t>ветеринарні препарати (у тому числі субстанції або їх комбінації);</w:t>
            </w:r>
            <w:r w:rsidR="006D07C4" w:rsidRPr="00350133">
              <w:rPr>
                <w:b/>
                <w:sz w:val="28"/>
                <w:szCs w:val="28"/>
                <w:lang w:val="uk-UA"/>
              </w:rPr>
              <w:t xml:space="preserve"> </w:t>
            </w:r>
            <w:r w:rsidR="007B175D" w:rsidRPr="00350133">
              <w:rPr>
                <w:b/>
                <w:sz w:val="28"/>
                <w:szCs w:val="28"/>
                <w:lang w:val="uk-UA"/>
              </w:rPr>
              <w:t>допоміжні речовини</w:t>
            </w:r>
            <w:r w:rsidR="007B175D" w:rsidRPr="00350133">
              <w:rPr>
                <w:rStyle w:val="rvts0"/>
                <w:b/>
                <w:sz w:val="28"/>
                <w:szCs w:val="28"/>
                <w:lang w:val="uk-UA"/>
              </w:rPr>
              <w:t xml:space="preserve"> (</w:t>
            </w:r>
            <w:r w:rsidR="004714EF" w:rsidRPr="00350133">
              <w:rPr>
                <w:rStyle w:val="rvts0"/>
                <w:b/>
                <w:sz w:val="28"/>
                <w:szCs w:val="28"/>
                <w:lang w:val="uk-UA"/>
              </w:rPr>
              <w:t>ексципієнти</w:t>
            </w:r>
            <w:r w:rsidR="007B175D" w:rsidRPr="00350133">
              <w:rPr>
                <w:rStyle w:val="rvts0"/>
                <w:b/>
                <w:sz w:val="28"/>
                <w:szCs w:val="28"/>
                <w:lang w:val="uk-UA"/>
              </w:rPr>
              <w:t>)</w:t>
            </w:r>
            <w:r w:rsidR="00EE5D67" w:rsidRPr="00350133">
              <w:rPr>
                <w:rStyle w:val="rvts0"/>
                <w:b/>
                <w:sz w:val="28"/>
                <w:szCs w:val="28"/>
                <w:lang w:val="uk-UA"/>
              </w:rPr>
              <w:t>, призначені для використання при виробництві лікарського засобу або ветеринарного препарату</w:t>
            </w:r>
            <w:r w:rsidR="003717C1" w:rsidRPr="00350133">
              <w:rPr>
                <w:rStyle w:val="rvts0"/>
                <w:b/>
                <w:sz w:val="28"/>
                <w:szCs w:val="28"/>
                <w:lang w:val="uk-UA"/>
              </w:rPr>
              <w:t>;</w:t>
            </w:r>
            <w:r w:rsidR="006D07C4" w:rsidRPr="00350133">
              <w:rPr>
                <w:rStyle w:val="rvts0"/>
                <w:b/>
                <w:sz w:val="28"/>
                <w:szCs w:val="28"/>
                <w:lang w:val="uk-UA"/>
              </w:rPr>
              <w:t xml:space="preserve"> 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 xml:space="preserve">медичні вироби </w:t>
            </w:r>
            <w:r w:rsidR="003717C1" w:rsidRPr="00350133">
              <w:rPr>
                <w:b/>
                <w:sz w:val="28"/>
                <w:szCs w:val="28"/>
                <w:lang w:val="uk-UA"/>
              </w:rPr>
              <w:t>(</w:t>
            </w:r>
            <w:r w:rsidR="00D221FF" w:rsidRPr="00350133">
              <w:rPr>
                <w:b/>
                <w:sz w:val="28"/>
                <w:szCs w:val="28"/>
                <w:lang w:val="uk-UA"/>
              </w:rPr>
              <w:t xml:space="preserve">у тому числі допоміжний засіб (аксесуар) до медичного виробу, частина або матеріал, розробленні та призначені для використання </w:t>
            </w:r>
            <w:r w:rsidR="00D221FF" w:rsidRPr="00350133">
              <w:rPr>
                <w:b/>
                <w:sz w:val="28"/>
                <w:szCs w:val="28"/>
                <w:lang w:val="uk-UA"/>
              </w:rPr>
              <w:lastRenderedPageBreak/>
              <w:t>у виробництві та експлуатації медичного виробу та які є важливими для його цілісності, програмне забезпечення, реагент для лабораторного дослідження</w:t>
            </w:r>
            <w:r w:rsidR="003717C1" w:rsidRPr="00350133">
              <w:rPr>
                <w:b/>
                <w:sz w:val="28"/>
                <w:szCs w:val="28"/>
                <w:lang w:val="uk-UA"/>
              </w:rPr>
              <w:t>)</w:t>
            </w:r>
            <w:r w:rsidR="006D07C4" w:rsidRPr="00350133">
              <w:rPr>
                <w:b/>
                <w:sz w:val="28"/>
                <w:szCs w:val="28"/>
                <w:lang w:val="uk-UA"/>
              </w:rPr>
              <w:t xml:space="preserve">; </w:t>
            </w:r>
            <w:r w:rsidR="003717C1" w:rsidRPr="00350133">
              <w:rPr>
                <w:b/>
                <w:sz w:val="28"/>
                <w:szCs w:val="28"/>
                <w:lang w:val="uk-UA"/>
              </w:rPr>
              <w:t>харчові продукти для спеціальних медичних цілей</w:t>
            </w:r>
            <w:r w:rsidR="00065B0B" w:rsidRPr="00350133">
              <w:rPr>
                <w:b/>
                <w:sz w:val="28"/>
                <w:szCs w:val="28"/>
                <w:lang w:val="uk-UA"/>
              </w:rPr>
              <w:t>,</w:t>
            </w:r>
            <w:r w:rsidR="001106DA" w:rsidRPr="00350133">
              <w:rPr>
                <w:b/>
                <w:sz w:val="28"/>
                <w:szCs w:val="28"/>
                <w:lang w:val="uk-UA"/>
              </w:rPr>
              <w:t xml:space="preserve"> </w:t>
            </w:r>
            <w:r w:rsidR="00A54F03" w:rsidRPr="00350133">
              <w:rPr>
                <w:b/>
                <w:sz w:val="28"/>
                <w:szCs w:val="28"/>
                <w:lang w:val="uk-UA"/>
              </w:rPr>
              <w:t>дієтичні добавки</w:t>
            </w:r>
            <w:r w:rsidR="006D07C4" w:rsidRPr="00350133">
              <w:rPr>
                <w:b/>
                <w:sz w:val="28"/>
                <w:szCs w:val="28"/>
                <w:lang w:val="uk-UA"/>
              </w:rPr>
              <w:t xml:space="preserve">, 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>як</w:t>
            </w:r>
            <w:r w:rsidRPr="00350133">
              <w:rPr>
                <w:b/>
                <w:sz w:val="28"/>
                <w:szCs w:val="28"/>
                <w:lang w:val="uk-UA"/>
              </w:rPr>
              <w:t xml:space="preserve">що зазначена продукція 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>бул</w:t>
            </w:r>
            <w:r w:rsidR="00EC4F97" w:rsidRPr="00350133">
              <w:rPr>
                <w:b/>
                <w:sz w:val="28"/>
                <w:szCs w:val="28"/>
                <w:lang w:val="uk-UA"/>
              </w:rPr>
              <w:t>а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 xml:space="preserve"> умисно підроблен</w:t>
            </w:r>
            <w:r w:rsidRPr="00350133">
              <w:rPr>
                <w:b/>
                <w:sz w:val="28"/>
                <w:szCs w:val="28"/>
                <w:lang w:val="uk-UA"/>
              </w:rPr>
              <w:t>а та/або промаркована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 xml:space="preserve">, внаслідок чого створюється хибне уявлення про: </w:t>
            </w:r>
            <w:r w:rsidRPr="00350133">
              <w:rPr>
                <w:b/>
                <w:sz w:val="28"/>
                <w:szCs w:val="28"/>
                <w:lang w:val="uk-UA"/>
              </w:rPr>
              <w:t xml:space="preserve">її </w:t>
            </w:r>
            <w:r w:rsidR="00CF72DC" w:rsidRPr="00350133">
              <w:rPr>
                <w:b/>
                <w:sz w:val="28"/>
                <w:szCs w:val="28"/>
                <w:lang w:val="uk-UA"/>
              </w:rPr>
              <w:t>ідентичність, пакування, маркування, назву, склад (із зазначенням усіх інгредієнтів, у тому числі допоміжних речовин, і сили дії цих інгредієнтів), джерело походження медичної продукції, у тому числі дані про виробника, державу виробництва, державу походження або державу, в якій зареєстрований власник маркетингового дозволу на медичне застосування медичної продукції, або історію створення медичної продукції, у тому числі дані та документи про використані шляхи поставок.</w:t>
            </w:r>
          </w:p>
        </w:tc>
      </w:tr>
      <w:tr w:rsidR="00350133" w:rsidRPr="00350133" w:rsidTr="00EE5D67">
        <w:trPr>
          <w:gridAfter w:val="1"/>
          <w:wAfter w:w="5" w:type="pct"/>
        </w:trPr>
        <w:tc>
          <w:tcPr>
            <w:tcW w:w="2509" w:type="pct"/>
          </w:tcPr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       Стаття 321-1. Фальсифікація </w:t>
            </w:r>
            <w:r w:rsidRPr="00350133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  <w:t>лікарських засобів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або обіг </w:t>
            </w:r>
            <w:r w:rsidRPr="00350133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  <w:t>фальсифікованих лікарських засобів</w:t>
            </w: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Виготовлення, придбання, перевезення, пересилання, зберігання з метою збуту або збут завідомо </w:t>
            </w:r>
            <w:r w:rsidRPr="00350133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  <w:t>фальсифікованих лікарських засобів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-</w:t>
            </w: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караються позбавленням волі на строк від п’яти до восьми років.</w:t>
            </w: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2. Ті самі дії, вчинені повторно або за попередньою змовою групою осіб, або службовою особою шляхом 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зловживання службовим становищем, медичним або фармацевтичним працівником, або за допомогою інформаційних систем, у тому числі Інтернету, або у великих розмірах, або якщо вони спричинили тривалий розлад здоров'я особи, а так само виробництво </w:t>
            </w:r>
            <w:r w:rsidRPr="00350133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  <w:t>фальсифікованих лікарських засобів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-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караються позбавленням волі на строк від восьми до десяти років з позбавленням права обіймати певні посади чи займатися певною діяльністю на строк до трьох років та з конфіскацією майна.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3. Дії, передбачені частинами першою або другою цієї статті, якщо вони спричинили смерть особи або інші тяжкі наслідки, або вчинені в особливо великих розмірах, -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ind w:firstLine="60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караються позбавленням волі на строк від десяти до п’ятнадцяти років або довічним позбавленням волі, з конфіскацією майна.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82C7C" w:rsidRPr="00350133" w:rsidRDefault="00382C7C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E37AA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strike/>
                <w:color w:val="auto"/>
                <w:sz w:val="28"/>
                <w:szCs w:val="28"/>
                <w:lang w:val="uk-UA"/>
              </w:rPr>
              <w:t xml:space="preserve">4. Особа, яка добровільно здала фальсифіковані лікарські засоби та вказала джерело </w:t>
            </w:r>
            <w:r w:rsidRPr="00350133">
              <w:rPr>
                <w:rFonts w:ascii="Times New Roman" w:hAnsi="Times New Roman" w:cs="Times New Roman"/>
                <w:b/>
                <w:i/>
                <w:strike/>
                <w:color w:val="auto"/>
                <w:sz w:val="28"/>
                <w:szCs w:val="28"/>
                <w:lang w:val="uk-UA"/>
              </w:rPr>
              <w:t>їх</w:t>
            </w:r>
            <w:r w:rsidRPr="00350133">
              <w:rPr>
                <w:rFonts w:ascii="Times New Roman" w:hAnsi="Times New Roman" w:cs="Times New Roman"/>
                <w:strike/>
                <w:color w:val="auto"/>
                <w:sz w:val="28"/>
                <w:szCs w:val="28"/>
                <w:lang w:val="uk-UA"/>
              </w:rPr>
              <w:t xml:space="preserve"> придбання </w:t>
            </w:r>
            <w:r w:rsidRPr="00350133">
              <w:rPr>
                <w:rFonts w:ascii="Times New Roman" w:hAnsi="Times New Roman" w:cs="Times New Roman"/>
                <w:i/>
                <w:strike/>
                <w:color w:val="auto"/>
                <w:sz w:val="28"/>
                <w:szCs w:val="28"/>
                <w:lang w:val="uk-UA"/>
              </w:rPr>
              <w:t>або</w:t>
            </w:r>
            <w:r w:rsidRPr="00350133">
              <w:rPr>
                <w:rFonts w:ascii="Times New Roman" w:hAnsi="Times New Roman" w:cs="Times New Roman"/>
                <w:strike/>
                <w:color w:val="auto"/>
                <w:sz w:val="28"/>
                <w:szCs w:val="28"/>
                <w:lang w:val="uk-UA"/>
              </w:rPr>
              <w:t xml:space="preserve"> сприяла розкриттю злочинів, пов'язаних з їх обігом, звільняється від кримінальної відповідальності за придбання, перевезення, пересилання чи зберігання з метою збуту, збут завідомо фальсифікованих лікарських засобів, їх </w:t>
            </w:r>
            <w:r w:rsidRPr="00350133">
              <w:rPr>
                <w:rFonts w:ascii="Times New Roman" w:hAnsi="Times New Roman" w:cs="Times New Roman"/>
                <w:strike/>
                <w:color w:val="auto"/>
                <w:sz w:val="28"/>
                <w:szCs w:val="28"/>
                <w:lang w:val="uk-UA"/>
              </w:rPr>
              <w:lastRenderedPageBreak/>
              <w:t>ввезення на територію України, вивезення з території України, транзит через її територію (частина перша цієї статті, якщо такі дії не створили загрози для життя чи здоров'я людей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).</w:t>
            </w:r>
          </w:p>
        </w:tc>
        <w:tc>
          <w:tcPr>
            <w:tcW w:w="2487" w:type="pct"/>
          </w:tcPr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       Стаття 321-1. Фальсифікація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медичної продукції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або обіг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фальсифікованої медичної продукції</w:t>
            </w:r>
          </w:p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1. Виготовлення, придбання, перевезення, пересилання, зберігання з метою збуту або збут завідомо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фальсифікованої медичної продукції</w:t>
            </w:r>
            <w:r w:rsidR="000B44AA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065B0B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караються позбавленням волі на строк від п’яти до восьми років</w:t>
            </w:r>
            <w:r w:rsidR="001106DA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1106DA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зі штрафом від п’яти до десяти тисяч неоподатковуваних мінімумів доходів громадян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065B0B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</w:t>
            </w:r>
          </w:p>
          <w:p w:rsidR="004E37AA" w:rsidRPr="00350133" w:rsidRDefault="004E37AA" w:rsidP="002101A1">
            <w:pPr>
              <w:pStyle w:val="HTML"/>
              <w:ind w:firstLine="460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2. Ті самі дії, вчинені повторно або за попередньою змовою групою осіб, або службовою особою шляхом 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зловживання службовим становищем, медичним або фармацевтичним працівником, або за допомогою інформаційних систем, у тому числі Інтернету, або у великих розмірах, або якщо вони спричинили тривалий розлад здоров'я особи, а так само виробництво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фальсифікованої медичної продукції </w:t>
            </w:r>
            <w:r w:rsidR="00065B0B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–</w:t>
            </w:r>
          </w:p>
          <w:p w:rsidR="00065B0B" w:rsidRPr="00350133" w:rsidRDefault="00065B0B" w:rsidP="002101A1">
            <w:pPr>
              <w:pStyle w:val="HTML"/>
              <w:ind w:firstLine="460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</w:t>
            </w:r>
            <w:r w:rsidR="006D07C4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караються позбавленням волі на строк від восьми до десяти років з позбавленням права обіймати певні посади чи займатися певною діяльністю на строк до трьох років та з конфіскацією майна.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3. Дії, передбачені частинами першою або другою цієї статті, якщо вони </w:t>
            </w:r>
            <w:r w:rsidR="00065B0B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вчинені</w:t>
            </w:r>
            <w:r w:rsidR="00065B0B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92CF0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організованою групою або</w:t>
            </w:r>
            <w:r w:rsidR="00E92CF0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спричинили смерть особи або інші тяжкі наслідки, або вчинені в особливо великих розмірах, - </w:t>
            </w:r>
          </w:p>
          <w:p w:rsidR="004E37AA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караються позбавленням волі на строк від десяти до п’ятнадцяти років або довічним позбавленням волі, з конфіскацією майна</w:t>
            </w:r>
            <w:r w:rsidR="006D07C4"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6D07C4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та з позбавленням права обіймати певні посади чи займатися певною діяльністю на строк до трьох років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065B0B" w:rsidRPr="00350133" w:rsidRDefault="00065B0B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A2DF0" w:rsidRPr="00350133" w:rsidRDefault="004E37AA" w:rsidP="002101A1">
            <w:pPr>
              <w:pStyle w:val="HTML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4. Особа, яка</w:t>
            </w:r>
            <w:r w:rsidR="00065B0B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,</w:t>
            </w:r>
            <w:r w:rsidR="00065B0B" w:rsidRPr="00350133">
              <w:rPr>
                <w:b/>
                <w:color w:val="auto"/>
                <w:lang w:val="uk-UA"/>
              </w:rPr>
              <w:t xml:space="preserve"> </w:t>
            </w:r>
            <w:r w:rsidR="008A2DF0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не будучи організатором злочину, вперше вчинила у співучасті з іншою особою або особами кримінальне правопорушення, передбачене цією статтею</w:t>
            </w:r>
            <w:r w:rsidR="00065B0B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,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добровільно здала фальсифіковану медичну продукцію</w:t>
            </w:r>
            <w:r w:rsidR="000B44AA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та вказала джерело її придбання</w:t>
            </w:r>
            <w:r w:rsidR="008A2DF0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, а також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сприяла розкриттю злочинів, пов'язаних з її обігом, звільняється від кримінальної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відповідальності за придбання, перевезення, пересилання</w:t>
            </w:r>
            <w:r w:rsidR="001B23F2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,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зберігання з метою збуту, </w:t>
            </w:r>
            <w:r w:rsidR="001B23F2"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або </w:t>
            </w: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збут завідомо фальсифікованої медичної продукції, якщо такі дії не створили загрози для життя чи здоров'я людей.  </w:t>
            </w:r>
          </w:p>
          <w:p w:rsidR="008A2DF0" w:rsidRPr="00350133" w:rsidRDefault="008A2DF0" w:rsidP="002101A1">
            <w:pPr>
              <w:pStyle w:val="HTML"/>
              <w:jc w:val="both"/>
              <w:rPr>
                <w:b/>
                <w:strike/>
                <w:color w:val="auto"/>
                <w:sz w:val="28"/>
                <w:szCs w:val="28"/>
                <w:lang w:val="uk-UA"/>
              </w:rPr>
            </w:pPr>
          </w:p>
        </w:tc>
      </w:tr>
      <w:tr w:rsidR="00350133" w:rsidRPr="00350133" w:rsidTr="00EE5D67">
        <w:tc>
          <w:tcPr>
            <w:tcW w:w="5000" w:type="pct"/>
            <w:gridSpan w:val="3"/>
          </w:tcPr>
          <w:p w:rsidR="00EE5D67" w:rsidRPr="00350133" w:rsidRDefault="00EE5D67" w:rsidP="002101A1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Закон України «Про лікарські засоби»</w:t>
            </w:r>
          </w:p>
          <w:p w:rsidR="00A54F03" w:rsidRPr="00350133" w:rsidRDefault="00EE5D67" w:rsidP="002101A1">
            <w:pPr>
              <w:pStyle w:val="HTML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(Відомості Верховної Ради України (ВВР), 1996, № 22, ст. 86 з наступними змінами )</w:t>
            </w:r>
          </w:p>
        </w:tc>
      </w:tr>
      <w:tr w:rsidR="00A54F03" w:rsidRPr="00350133" w:rsidTr="00EE5D67">
        <w:trPr>
          <w:gridAfter w:val="1"/>
          <w:wAfter w:w="5" w:type="pct"/>
        </w:trPr>
        <w:tc>
          <w:tcPr>
            <w:tcW w:w="2509" w:type="pct"/>
          </w:tcPr>
          <w:p w:rsidR="00EE5D67" w:rsidRPr="00350133" w:rsidRDefault="00EE5D67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Стаття 2. Визначення термінів</w:t>
            </w:r>
          </w:p>
          <w:p w:rsidR="00EE5D67" w:rsidRPr="00350133" w:rsidRDefault="00EE5D67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E5D67" w:rsidRPr="00350133" w:rsidRDefault="00EE5D67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законодавстві про лікарські засоби терміни вживаються у такому значенні:</w:t>
            </w:r>
          </w:p>
          <w:p w:rsidR="00EE5D67" w:rsidRPr="00350133" w:rsidRDefault="00EE5D67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E5D67" w:rsidRPr="00350133" w:rsidRDefault="00EE5D67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лікарський засіб - будь-яка речовина або комбінація речовин (одного або декількох АФІ та допоміжних речовин), що має властивості та призначена для лікування або профілактики захворювань у людей, чи будь-яка речовина або комбінація речовин (одного або декількох АФІ та допоміжних речовин), яка може бути призначена для запобігання вагітності, відновлення, корекції чи зміни фізіологічних функцій у людини шляхом здійснення фармакологічної, імунологічної або метаболічної дії або для встановлення медичного діагнозу;</w:t>
            </w:r>
          </w:p>
          <w:p w:rsidR="00EE5D67" w:rsidRPr="00350133" w:rsidRDefault="00EE5D67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E5D67" w:rsidRPr="00350133" w:rsidRDefault="00EE5D67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фальсифікований лікарський засіб - лікарський засіб, який умисно промаркований неідентично (невідповідно) відомостям (одній або декільком з них) про лікарський засіб з відповідною назвою, що внесені до Державного реєстру лікарських засобів України, а так само лікарський </w:t>
            </w: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засіб, умисно підроблений у інший спосіб, і не відповідає відомостям (одній або декільком з них), у тому числі складу, про лікарський засіб з відповідною назвою, що внесені до Державного реєстру лікарських засобів України.</w:t>
            </w:r>
          </w:p>
          <w:p w:rsidR="00A54F03" w:rsidRPr="00350133" w:rsidRDefault="00A54F03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pct"/>
          </w:tcPr>
          <w:p w:rsidR="00E5727A" w:rsidRPr="00350133" w:rsidRDefault="00E5727A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Стаття 2. Визначення термінів</w:t>
            </w:r>
          </w:p>
          <w:p w:rsidR="00E5727A" w:rsidRPr="00350133" w:rsidRDefault="00E5727A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5727A" w:rsidRPr="00350133" w:rsidRDefault="00E5727A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законодавстві про лікарські засоби терміни вживаються у такому значенні:</w:t>
            </w:r>
          </w:p>
          <w:p w:rsidR="00E5727A" w:rsidRPr="00350133" w:rsidRDefault="00E5727A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5727A" w:rsidRPr="00350133" w:rsidRDefault="00E5727A" w:rsidP="002101A1">
            <w:pPr>
              <w:pStyle w:val="HTML"/>
              <w:ind w:firstLine="45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лікарський засіб - будь-яка речовина або комбінація речовин (одного або декількох АФІ та допоміжних речовин), що має властивості та призначена для лікування або профілактики захворювань у людей, чи будь-яка речовина або комбінація речовин (одного або декількох АФІ та допоміжних речовин), яка може бути призначена для запобігання вагітності, відновлення, корекції чи зміни фізіологічних функцій у людини шляхом здійснення фармакологічної, імунологічної або метаболічної дії або для встановлення медичного діагнозу;</w:t>
            </w:r>
          </w:p>
          <w:p w:rsidR="00A54F03" w:rsidRPr="00350133" w:rsidRDefault="00A54F03" w:rsidP="002101A1">
            <w:pPr>
              <w:pStyle w:val="HTML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  <w:p w:rsidR="007B6B32" w:rsidRPr="00350133" w:rsidRDefault="007B6B32" w:rsidP="002101A1">
            <w:pPr>
              <w:pStyle w:val="HTML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5013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:rsidR="002F31B1" w:rsidRPr="00350133" w:rsidRDefault="002F31B1" w:rsidP="002101A1">
      <w:pPr>
        <w:rPr>
          <w:sz w:val="28"/>
          <w:szCs w:val="28"/>
          <w:lang w:val="uk-UA"/>
        </w:rPr>
      </w:pPr>
    </w:p>
    <w:p w:rsidR="00BB60E2" w:rsidRPr="00350133" w:rsidRDefault="00BB60E2" w:rsidP="002101A1">
      <w:pPr>
        <w:rPr>
          <w:rStyle w:val="rvts0"/>
          <w:lang w:val="uk-UA"/>
        </w:rPr>
      </w:pPr>
    </w:p>
    <w:p w:rsidR="00BB60E2" w:rsidRPr="00350133" w:rsidRDefault="00BB60E2" w:rsidP="002101A1">
      <w:pPr>
        <w:rPr>
          <w:sz w:val="28"/>
          <w:szCs w:val="28"/>
          <w:lang w:val="uk-UA"/>
        </w:rPr>
      </w:pPr>
    </w:p>
    <w:p w:rsidR="00B41CD0" w:rsidRPr="00350133" w:rsidRDefault="00517B73" w:rsidP="00D33FD3">
      <w:pPr>
        <w:ind w:firstLine="708"/>
        <w:rPr>
          <w:b/>
          <w:sz w:val="28"/>
          <w:szCs w:val="28"/>
          <w:lang w:val="uk-UA"/>
        </w:rPr>
      </w:pPr>
      <w:r w:rsidRPr="00350133">
        <w:rPr>
          <w:b/>
          <w:sz w:val="28"/>
          <w:szCs w:val="28"/>
          <w:lang w:val="uk-UA"/>
        </w:rPr>
        <w:t xml:space="preserve">Народні депутати України                                   </w:t>
      </w:r>
      <w:r w:rsidR="00A57F37" w:rsidRPr="00350133">
        <w:rPr>
          <w:b/>
          <w:sz w:val="28"/>
          <w:szCs w:val="28"/>
          <w:lang w:val="uk-UA"/>
        </w:rPr>
        <w:t xml:space="preserve">                                </w:t>
      </w:r>
    </w:p>
    <w:p w:rsidR="004E37AA" w:rsidRPr="00350133" w:rsidRDefault="00B41CD0" w:rsidP="00B41CD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</w:tabs>
        <w:jc w:val="both"/>
        <w:rPr>
          <w:b/>
          <w:color w:val="auto"/>
          <w:sz w:val="28"/>
          <w:szCs w:val="28"/>
          <w:lang w:val="uk-UA"/>
        </w:rPr>
      </w:pPr>
      <w:r w:rsidRPr="00350133">
        <w:rPr>
          <w:b/>
          <w:color w:val="auto"/>
          <w:sz w:val="28"/>
          <w:szCs w:val="28"/>
          <w:lang w:val="uk-UA"/>
        </w:rPr>
        <w:t xml:space="preserve">  </w:t>
      </w:r>
    </w:p>
    <w:p w:rsidR="002F31B1" w:rsidRPr="00350133" w:rsidRDefault="002F31B1" w:rsidP="00300941">
      <w:pPr>
        <w:jc w:val="right"/>
        <w:rPr>
          <w:sz w:val="28"/>
          <w:szCs w:val="28"/>
          <w:lang w:val="uk-UA"/>
        </w:rPr>
      </w:pPr>
    </w:p>
    <w:p w:rsidR="00350133" w:rsidRPr="00350133" w:rsidRDefault="00350133">
      <w:pPr>
        <w:jc w:val="right"/>
        <w:rPr>
          <w:sz w:val="28"/>
          <w:szCs w:val="28"/>
          <w:lang w:val="uk-UA"/>
        </w:rPr>
      </w:pPr>
    </w:p>
    <w:sectPr w:rsidR="00350133" w:rsidRPr="00350133" w:rsidSect="003952D9">
      <w:headerReference w:type="even" r:id="rId157"/>
      <w:headerReference w:type="default" r:id="rId158"/>
      <w:footerReference w:type="default" r:id="rId159"/>
      <w:footerReference w:type="first" r:id="rId160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258" w:rsidRDefault="003E0258">
      <w:r>
        <w:separator/>
      </w:r>
    </w:p>
  </w:endnote>
  <w:endnote w:type="continuationSeparator" w:id="0">
    <w:p w:rsidR="003E0258" w:rsidRDefault="003E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369" w:rsidRDefault="00CE136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630368" w:rsidRPr="00630368">
      <w:rPr>
        <w:noProof/>
        <w:lang w:val="uk-UA"/>
      </w:rPr>
      <w:t>2</w:t>
    </w:r>
    <w:r>
      <w:fldChar w:fldCharType="end"/>
    </w:r>
  </w:p>
  <w:p w:rsidR="00CE1369" w:rsidRDefault="00CE136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054210"/>
      <w:docPartObj>
        <w:docPartGallery w:val="Page Numbers (Bottom of Page)"/>
        <w:docPartUnique/>
      </w:docPartObj>
    </w:sdtPr>
    <w:sdtEndPr/>
    <w:sdtContent>
      <w:p w:rsidR="00CE1369" w:rsidRDefault="00CE136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68" w:rsidRPr="00630368">
          <w:rPr>
            <w:noProof/>
            <w:lang w:val="uk-UA"/>
          </w:rPr>
          <w:t>1</w:t>
        </w:r>
        <w:r>
          <w:fldChar w:fldCharType="end"/>
        </w:r>
      </w:p>
    </w:sdtContent>
  </w:sdt>
  <w:p w:rsidR="00CE1369" w:rsidRDefault="00CE136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258" w:rsidRDefault="003E0258">
      <w:r>
        <w:separator/>
      </w:r>
    </w:p>
  </w:footnote>
  <w:footnote w:type="continuationSeparator" w:id="0">
    <w:p w:rsidR="003E0258" w:rsidRDefault="003E0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369" w:rsidRDefault="00CE1369" w:rsidP="0068324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  <w:p w:rsidR="00CE1369" w:rsidRDefault="00CE136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369" w:rsidRDefault="00CE1369" w:rsidP="0068324C">
    <w:pPr>
      <w:pStyle w:val="a5"/>
      <w:framePr w:wrap="around" w:vAnchor="text" w:hAnchor="margin" w:xAlign="center" w:y="1"/>
      <w:rPr>
        <w:rStyle w:val="a7"/>
      </w:rPr>
    </w:pPr>
  </w:p>
  <w:p w:rsidR="00CE1369" w:rsidRDefault="00CE13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6E3E"/>
    <w:multiLevelType w:val="multilevel"/>
    <w:tmpl w:val="5A18A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FD96059"/>
    <w:multiLevelType w:val="hybridMultilevel"/>
    <w:tmpl w:val="86362786"/>
    <w:lvl w:ilvl="0" w:tplc="0C6A8876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E274A"/>
    <w:multiLevelType w:val="multilevel"/>
    <w:tmpl w:val="FC923A3E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7074C9B"/>
    <w:multiLevelType w:val="multilevel"/>
    <w:tmpl w:val="15D606D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DD200CF"/>
    <w:multiLevelType w:val="hybridMultilevel"/>
    <w:tmpl w:val="F552073C"/>
    <w:lvl w:ilvl="0" w:tplc="B5529614">
      <w:start w:val="1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60F3B"/>
    <w:multiLevelType w:val="multilevel"/>
    <w:tmpl w:val="01800CE0"/>
    <w:lvl w:ilvl="0">
      <w:start w:val="1"/>
      <w:numFmt w:val="bullet"/>
      <w:lvlText w:val="■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4"/>
    <w:rsid w:val="00001D1C"/>
    <w:rsid w:val="00003797"/>
    <w:rsid w:val="00010B23"/>
    <w:rsid w:val="00017DC4"/>
    <w:rsid w:val="00020598"/>
    <w:rsid w:val="00020F86"/>
    <w:rsid w:val="0002101A"/>
    <w:rsid w:val="000237E8"/>
    <w:rsid w:val="00027729"/>
    <w:rsid w:val="0003011D"/>
    <w:rsid w:val="00030D40"/>
    <w:rsid w:val="0003290F"/>
    <w:rsid w:val="00034100"/>
    <w:rsid w:val="00034413"/>
    <w:rsid w:val="00044B8C"/>
    <w:rsid w:val="0004526D"/>
    <w:rsid w:val="00057161"/>
    <w:rsid w:val="000576E0"/>
    <w:rsid w:val="00061DEE"/>
    <w:rsid w:val="0006483D"/>
    <w:rsid w:val="000649F3"/>
    <w:rsid w:val="00065B0B"/>
    <w:rsid w:val="00073FD2"/>
    <w:rsid w:val="00074E81"/>
    <w:rsid w:val="00076E98"/>
    <w:rsid w:val="00080DAD"/>
    <w:rsid w:val="0008183C"/>
    <w:rsid w:val="0008394D"/>
    <w:rsid w:val="00084167"/>
    <w:rsid w:val="0009106D"/>
    <w:rsid w:val="0009278B"/>
    <w:rsid w:val="00093976"/>
    <w:rsid w:val="00094F53"/>
    <w:rsid w:val="00096C2B"/>
    <w:rsid w:val="00096E75"/>
    <w:rsid w:val="00097BDB"/>
    <w:rsid w:val="000A1ABD"/>
    <w:rsid w:val="000A67F4"/>
    <w:rsid w:val="000A711C"/>
    <w:rsid w:val="000A74B2"/>
    <w:rsid w:val="000B0DFC"/>
    <w:rsid w:val="000B3A43"/>
    <w:rsid w:val="000B44AA"/>
    <w:rsid w:val="000B44EB"/>
    <w:rsid w:val="000B491A"/>
    <w:rsid w:val="000B5446"/>
    <w:rsid w:val="000B77C2"/>
    <w:rsid w:val="000C767C"/>
    <w:rsid w:val="000E0EF1"/>
    <w:rsid w:val="000E30F0"/>
    <w:rsid w:val="000E3DF3"/>
    <w:rsid w:val="000E627C"/>
    <w:rsid w:val="000F09F7"/>
    <w:rsid w:val="00102B09"/>
    <w:rsid w:val="00103253"/>
    <w:rsid w:val="001053DC"/>
    <w:rsid w:val="0010649D"/>
    <w:rsid w:val="00107D3E"/>
    <w:rsid w:val="00110148"/>
    <w:rsid w:val="001106DA"/>
    <w:rsid w:val="00115A68"/>
    <w:rsid w:val="001162DA"/>
    <w:rsid w:val="00116952"/>
    <w:rsid w:val="00117204"/>
    <w:rsid w:val="001239DB"/>
    <w:rsid w:val="0012732E"/>
    <w:rsid w:val="001329C7"/>
    <w:rsid w:val="001356D1"/>
    <w:rsid w:val="00135A16"/>
    <w:rsid w:val="00135C03"/>
    <w:rsid w:val="00142B9A"/>
    <w:rsid w:val="001436D6"/>
    <w:rsid w:val="00143DED"/>
    <w:rsid w:val="00144CCF"/>
    <w:rsid w:val="00145EAA"/>
    <w:rsid w:val="0014755D"/>
    <w:rsid w:val="00150C1A"/>
    <w:rsid w:val="00152426"/>
    <w:rsid w:val="00170E6F"/>
    <w:rsid w:val="00172406"/>
    <w:rsid w:val="00174795"/>
    <w:rsid w:val="00174865"/>
    <w:rsid w:val="00180261"/>
    <w:rsid w:val="001805A1"/>
    <w:rsid w:val="001814EC"/>
    <w:rsid w:val="00183D30"/>
    <w:rsid w:val="0018739F"/>
    <w:rsid w:val="0019085B"/>
    <w:rsid w:val="001931B5"/>
    <w:rsid w:val="001959D9"/>
    <w:rsid w:val="001A3C7C"/>
    <w:rsid w:val="001B0027"/>
    <w:rsid w:val="001B23F2"/>
    <w:rsid w:val="001C1175"/>
    <w:rsid w:val="001C3F06"/>
    <w:rsid w:val="001C4DA4"/>
    <w:rsid w:val="001D0892"/>
    <w:rsid w:val="001D15C6"/>
    <w:rsid w:val="001D5D2D"/>
    <w:rsid w:val="001D6436"/>
    <w:rsid w:val="001E6C69"/>
    <w:rsid w:val="001F2DF1"/>
    <w:rsid w:val="001F3C0A"/>
    <w:rsid w:val="00200D36"/>
    <w:rsid w:val="002051B5"/>
    <w:rsid w:val="002059A3"/>
    <w:rsid w:val="002101A1"/>
    <w:rsid w:val="00212027"/>
    <w:rsid w:val="00215669"/>
    <w:rsid w:val="002242B4"/>
    <w:rsid w:val="00233766"/>
    <w:rsid w:val="00233A93"/>
    <w:rsid w:val="00233DB9"/>
    <w:rsid w:val="00241EF0"/>
    <w:rsid w:val="002453A8"/>
    <w:rsid w:val="00251201"/>
    <w:rsid w:val="00255CC0"/>
    <w:rsid w:val="00256284"/>
    <w:rsid w:val="00257179"/>
    <w:rsid w:val="0026007A"/>
    <w:rsid w:val="0026339D"/>
    <w:rsid w:val="0026426E"/>
    <w:rsid w:val="00266120"/>
    <w:rsid w:val="0027080C"/>
    <w:rsid w:val="00273BE1"/>
    <w:rsid w:val="0028074E"/>
    <w:rsid w:val="0028451D"/>
    <w:rsid w:val="00284555"/>
    <w:rsid w:val="00285774"/>
    <w:rsid w:val="00286E2A"/>
    <w:rsid w:val="00287F6D"/>
    <w:rsid w:val="002917AA"/>
    <w:rsid w:val="00295669"/>
    <w:rsid w:val="00297937"/>
    <w:rsid w:val="002A30D5"/>
    <w:rsid w:val="002A3F41"/>
    <w:rsid w:val="002A607D"/>
    <w:rsid w:val="002A6D4A"/>
    <w:rsid w:val="002B0C41"/>
    <w:rsid w:val="002B0F60"/>
    <w:rsid w:val="002B1F81"/>
    <w:rsid w:val="002B2D06"/>
    <w:rsid w:val="002B2FF3"/>
    <w:rsid w:val="002B347A"/>
    <w:rsid w:val="002B674E"/>
    <w:rsid w:val="002B6FE7"/>
    <w:rsid w:val="002C17FD"/>
    <w:rsid w:val="002C1866"/>
    <w:rsid w:val="002C2A69"/>
    <w:rsid w:val="002C3875"/>
    <w:rsid w:val="002C6659"/>
    <w:rsid w:val="002D490E"/>
    <w:rsid w:val="002D4D02"/>
    <w:rsid w:val="002D5814"/>
    <w:rsid w:val="002E0257"/>
    <w:rsid w:val="002E6FB5"/>
    <w:rsid w:val="002E73C1"/>
    <w:rsid w:val="002F31B1"/>
    <w:rsid w:val="002F493B"/>
    <w:rsid w:val="002F49E7"/>
    <w:rsid w:val="002F73AA"/>
    <w:rsid w:val="00300941"/>
    <w:rsid w:val="003038A2"/>
    <w:rsid w:val="00303A6A"/>
    <w:rsid w:val="003115D3"/>
    <w:rsid w:val="0031201E"/>
    <w:rsid w:val="003123F7"/>
    <w:rsid w:val="00315345"/>
    <w:rsid w:val="00320C38"/>
    <w:rsid w:val="00322078"/>
    <w:rsid w:val="003229CA"/>
    <w:rsid w:val="0032354B"/>
    <w:rsid w:val="0032522E"/>
    <w:rsid w:val="0032549D"/>
    <w:rsid w:val="003264D8"/>
    <w:rsid w:val="00327CC1"/>
    <w:rsid w:val="00330F02"/>
    <w:rsid w:val="00331A71"/>
    <w:rsid w:val="00332212"/>
    <w:rsid w:val="003332ED"/>
    <w:rsid w:val="0033581E"/>
    <w:rsid w:val="00335BD8"/>
    <w:rsid w:val="00335F24"/>
    <w:rsid w:val="003401D7"/>
    <w:rsid w:val="003406F2"/>
    <w:rsid w:val="00341BFE"/>
    <w:rsid w:val="003429CC"/>
    <w:rsid w:val="00345B49"/>
    <w:rsid w:val="00350133"/>
    <w:rsid w:val="00350A1B"/>
    <w:rsid w:val="003519BD"/>
    <w:rsid w:val="00352F51"/>
    <w:rsid w:val="00361AC5"/>
    <w:rsid w:val="00361F2B"/>
    <w:rsid w:val="00363531"/>
    <w:rsid w:val="00365E4C"/>
    <w:rsid w:val="00367EC7"/>
    <w:rsid w:val="003717C1"/>
    <w:rsid w:val="003741B0"/>
    <w:rsid w:val="00382451"/>
    <w:rsid w:val="00382C7C"/>
    <w:rsid w:val="00385DD1"/>
    <w:rsid w:val="00390162"/>
    <w:rsid w:val="00392018"/>
    <w:rsid w:val="003922A4"/>
    <w:rsid w:val="003952D9"/>
    <w:rsid w:val="00395714"/>
    <w:rsid w:val="00397247"/>
    <w:rsid w:val="00397F2F"/>
    <w:rsid w:val="003A14E2"/>
    <w:rsid w:val="003B0839"/>
    <w:rsid w:val="003B0999"/>
    <w:rsid w:val="003B0CE3"/>
    <w:rsid w:val="003B3591"/>
    <w:rsid w:val="003C51E8"/>
    <w:rsid w:val="003C6991"/>
    <w:rsid w:val="003D2107"/>
    <w:rsid w:val="003D53F1"/>
    <w:rsid w:val="003E0258"/>
    <w:rsid w:val="003E124B"/>
    <w:rsid w:val="003E2AD5"/>
    <w:rsid w:val="003E6102"/>
    <w:rsid w:val="003E7283"/>
    <w:rsid w:val="003F0614"/>
    <w:rsid w:val="003F5727"/>
    <w:rsid w:val="003F664A"/>
    <w:rsid w:val="00403209"/>
    <w:rsid w:val="00403B38"/>
    <w:rsid w:val="00406D22"/>
    <w:rsid w:val="004106AE"/>
    <w:rsid w:val="00410A2B"/>
    <w:rsid w:val="00413FE9"/>
    <w:rsid w:val="00415C89"/>
    <w:rsid w:val="004163AE"/>
    <w:rsid w:val="004173A0"/>
    <w:rsid w:val="00423A92"/>
    <w:rsid w:val="004258F5"/>
    <w:rsid w:val="00430BF6"/>
    <w:rsid w:val="00431BA3"/>
    <w:rsid w:val="00431E7A"/>
    <w:rsid w:val="00433B78"/>
    <w:rsid w:val="00434A67"/>
    <w:rsid w:val="00440947"/>
    <w:rsid w:val="00440D17"/>
    <w:rsid w:val="00450C9A"/>
    <w:rsid w:val="004510D2"/>
    <w:rsid w:val="00453B96"/>
    <w:rsid w:val="00463142"/>
    <w:rsid w:val="00464841"/>
    <w:rsid w:val="004714EF"/>
    <w:rsid w:val="00481772"/>
    <w:rsid w:val="00483DF2"/>
    <w:rsid w:val="0049143E"/>
    <w:rsid w:val="00492E06"/>
    <w:rsid w:val="00493FB5"/>
    <w:rsid w:val="00494BC3"/>
    <w:rsid w:val="004A2CF6"/>
    <w:rsid w:val="004A2EA2"/>
    <w:rsid w:val="004A6F81"/>
    <w:rsid w:val="004B138B"/>
    <w:rsid w:val="004B1589"/>
    <w:rsid w:val="004C00FB"/>
    <w:rsid w:val="004C0CAF"/>
    <w:rsid w:val="004C13F5"/>
    <w:rsid w:val="004C7E26"/>
    <w:rsid w:val="004D064B"/>
    <w:rsid w:val="004D0A14"/>
    <w:rsid w:val="004D16AB"/>
    <w:rsid w:val="004D7D88"/>
    <w:rsid w:val="004E08B8"/>
    <w:rsid w:val="004E3310"/>
    <w:rsid w:val="004E37AA"/>
    <w:rsid w:val="004E5620"/>
    <w:rsid w:val="004F2B68"/>
    <w:rsid w:val="004F2E82"/>
    <w:rsid w:val="004F425C"/>
    <w:rsid w:val="004F59D0"/>
    <w:rsid w:val="004F6D46"/>
    <w:rsid w:val="004F7358"/>
    <w:rsid w:val="005022AA"/>
    <w:rsid w:val="0050374E"/>
    <w:rsid w:val="005049F3"/>
    <w:rsid w:val="005079B2"/>
    <w:rsid w:val="005121EF"/>
    <w:rsid w:val="00514E68"/>
    <w:rsid w:val="0051532C"/>
    <w:rsid w:val="005158BF"/>
    <w:rsid w:val="00517597"/>
    <w:rsid w:val="00517B73"/>
    <w:rsid w:val="00531771"/>
    <w:rsid w:val="00531DC0"/>
    <w:rsid w:val="005329AE"/>
    <w:rsid w:val="005355B6"/>
    <w:rsid w:val="005379CE"/>
    <w:rsid w:val="00540663"/>
    <w:rsid w:val="00543AE5"/>
    <w:rsid w:val="005448C8"/>
    <w:rsid w:val="0054556D"/>
    <w:rsid w:val="00547286"/>
    <w:rsid w:val="00547AB9"/>
    <w:rsid w:val="00553E12"/>
    <w:rsid w:val="005548EC"/>
    <w:rsid w:val="00554FE4"/>
    <w:rsid w:val="0056026A"/>
    <w:rsid w:val="005602B7"/>
    <w:rsid w:val="00564196"/>
    <w:rsid w:val="00564B50"/>
    <w:rsid w:val="005674A2"/>
    <w:rsid w:val="00574C04"/>
    <w:rsid w:val="00575AE0"/>
    <w:rsid w:val="00575BBB"/>
    <w:rsid w:val="00580527"/>
    <w:rsid w:val="00581EA3"/>
    <w:rsid w:val="005846A1"/>
    <w:rsid w:val="005901DF"/>
    <w:rsid w:val="0059790C"/>
    <w:rsid w:val="005A1F7F"/>
    <w:rsid w:val="005A1FD5"/>
    <w:rsid w:val="005A597B"/>
    <w:rsid w:val="005B1185"/>
    <w:rsid w:val="005B28CA"/>
    <w:rsid w:val="005B5BE7"/>
    <w:rsid w:val="005C125F"/>
    <w:rsid w:val="005C2641"/>
    <w:rsid w:val="005C4CD9"/>
    <w:rsid w:val="005C674B"/>
    <w:rsid w:val="005D1917"/>
    <w:rsid w:val="005D21AF"/>
    <w:rsid w:val="005D4BD4"/>
    <w:rsid w:val="005D4F0A"/>
    <w:rsid w:val="005D5530"/>
    <w:rsid w:val="005D75A8"/>
    <w:rsid w:val="005D7F00"/>
    <w:rsid w:val="005E491E"/>
    <w:rsid w:val="005E5F1A"/>
    <w:rsid w:val="005F0803"/>
    <w:rsid w:val="005F1191"/>
    <w:rsid w:val="005F2EF7"/>
    <w:rsid w:val="005F3E61"/>
    <w:rsid w:val="005F43AA"/>
    <w:rsid w:val="005F6D3E"/>
    <w:rsid w:val="005F7225"/>
    <w:rsid w:val="00603A54"/>
    <w:rsid w:val="0060411E"/>
    <w:rsid w:val="00611971"/>
    <w:rsid w:val="00615897"/>
    <w:rsid w:val="00615EA1"/>
    <w:rsid w:val="0062270D"/>
    <w:rsid w:val="00623996"/>
    <w:rsid w:val="006269E8"/>
    <w:rsid w:val="006279AD"/>
    <w:rsid w:val="00630368"/>
    <w:rsid w:val="0063206A"/>
    <w:rsid w:val="00632D6C"/>
    <w:rsid w:val="006378EF"/>
    <w:rsid w:val="00644B01"/>
    <w:rsid w:val="00653620"/>
    <w:rsid w:val="00655360"/>
    <w:rsid w:val="006650F0"/>
    <w:rsid w:val="006714E0"/>
    <w:rsid w:val="00671B15"/>
    <w:rsid w:val="00675132"/>
    <w:rsid w:val="006769A5"/>
    <w:rsid w:val="006806C3"/>
    <w:rsid w:val="0068324C"/>
    <w:rsid w:val="006933C2"/>
    <w:rsid w:val="0069433E"/>
    <w:rsid w:val="00695233"/>
    <w:rsid w:val="006A10EE"/>
    <w:rsid w:val="006A19D1"/>
    <w:rsid w:val="006A31BE"/>
    <w:rsid w:val="006A7048"/>
    <w:rsid w:val="006A74F0"/>
    <w:rsid w:val="006A7E8A"/>
    <w:rsid w:val="006B0FFB"/>
    <w:rsid w:val="006B109E"/>
    <w:rsid w:val="006B428D"/>
    <w:rsid w:val="006B6874"/>
    <w:rsid w:val="006B73E3"/>
    <w:rsid w:val="006C2C77"/>
    <w:rsid w:val="006C5FBB"/>
    <w:rsid w:val="006C6622"/>
    <w:rsid w:val="006D07C4"/>
    <w:rsid w:val="006D3F39"/>
    <w:rsid w:val="006D4E2B"/>
    <w:rsid w:val="006D6844"/>
    <w:rsid w:val="006D7812"/>
    <w:rsid w:val="006E247D"/>
    <w:rsid w:val="006E7484"/>
    <w:rsid w:val="006F1BF6"/>
    <w:rsid w:val="006F2171"/>
    <w:rsid w:val="006F335A"/>
    <w:rsid w:val="006F72AA"/>
    <w:rsid w:val="006F7590"/>
    <w:rsid w:val="00705C49"/>
    <w:rsid w:val="007147E4"/>
    <w:rsid w:val="0071520D"/>
    <w:rsid w:val="00715B0D"/>
    <w:rsid w:val="00723631"/>
    <w:rsid w:val="007236DE"/>
    <w:rsid w:val="00727CCB"/>
    <w:rsid w:val="007324C9"/>
    <w:rsid w:val="00734647"/>
    <w:rsid w:val="00734E42"/>
    <w:rsid w:val="007367C9"/>
    <w:rsid w:val="00742A72"/>
    <w:rsid w:val="00742D41"/>
    <w:rsid w:val="00743688"/>
    <w:rsid w:val="007467AC"/>
    <w:rsid w:val="00750743"/>
    <w:rsid w:val="007515F9"/>
    <w:rsid w:val="00752127"/>
    <w:rsid w:val="00753DF7"/>
    <w:rsid w:val="00754A80"/>
    <w:rsid w:val="00757DA8"/>
    <w:rsid w:val="00764ACF"/>
    <w:rsid w:val="00765981"/>
    <w:rsid w:val="007673D1"/>
    <w:rsid w:val="007726C8"/>
    <w:rsid w:val="00773A95"/>
    <w:rsid w:val="0077439F"/>
    <w:rsid w:val="00780B1E"/>
    <w:rsid w:val="007823C0"/>
    <w:rsid w:val="007845DE"/>
    <w:rsid w:val="00784A4E"/>
    <w:rsid w:val="00787C71"/>
    <w:rsid w:val="00794BF0"/>
    <w:rsid w:val="00796990"/>
    <w:rsid w:val="00796BF4"/>
    <w:rsid w:val="007A14F7"/>
    <w:rsid w:val="007A3523"/>
    <w:rsid w:val="007A3FB5"/>
    <w:rsid w:val="007A4F82"/>
    <w:rsid w:val="007A555D"/>
    <w:rsid w:val="007B058B"/>
    <w:rsid w:val="007B175D"/>
    <w:rsid w:val="007B5A9D"/>
    <w:rsid w:val="007B6B32"/>
    <w:rsid w:val="007C258C"/>
    <w:rsid w:val="007C5F35"/>
    <w:rsid w:val="007D19F5"/>
    <w:rsid w:val="007E00F4"/>
    <w:rsid w:val="007E3174"/>
    <w:rsid w:val="007E40DC"/>
    <w:rsid w:val="007E419D"/>
    <w:rsid w:val="007F13AB"/>
    <w:rsid w:val="007F1F5D"/>
    <w:rsid w:val="007F450D"/>
    <w:rsid w:val="007F51BA"/>
    <w:rsid w:val="007F54AD"/>
    <w:rsid w:val="007F7C1A"/>
    <w:rsid w:val="0080142B"/>
    <w:rsid w:val="00802017"/>
    <w:rsid w:val="00803727"/>
    <w:rsid w:val="008106B0"/>
    <w:rsid w:val="0081200F"/>
    <w:rsid w:val="00817F32"/>
    <w:rsid w:val="0082073A"/>
    <w:rsid w:val="0082134A"/>
    <w:rsid w:val="008222C1"/>
    <w:rsid w:val="00825D8A"/>
    <w:rsid w:val="0083372F"/>
    <w:rsid w:val="008345CF"/>
    <w:rsid w:val="00834E9C"/>
    <w:rsid w:val="00836EA3"/>
    <w:rsid w:val="008416FF"/>
    <w:rsid w:val="00843413"/>
    <w:rsid w:val="008619E9"/>
    <w:rsid w:val="00862718"/>
    <w:rsid w:val="008629FC"/>
    <w:rsid w:val="0086470B"/>
    <w:rsid w:val="00864C58"/>
    <w:rsid w:val="008660E2"/>
    <w:rsid w:val="00872094"/>
    <w:rsid w:val="00874DAF"/>
    <w:rsid w:val="0087755E"/>
    <w:rsid w:val="00881437"/>
    <w:rsid w:val="008821B4"/>
    <w:rsid w:val="00885362"/>
    <w:rsid w:val="00886297"/>
    <w:rsid w:val="008911B0"/>
    <w:rsid w:val="008A2DF0"/>
    <w:rsid w:val="008A4089"/>
    <w:rsid w:val="008B0721"/>
    <w:rsid w:val="008B3866"/>
    <w:rsid w:val="008B7B97"/>
    <w:rsid w:val="008C0A24"/>
    <w:rsid w:val="008C4751"/>
    <w:rsid w:val="008D0284"/>
    <w:rsid w:val="008D1A33"/>
    <w:rsid w:val="008D25CD"/>
    <w:rsid w:val="008D2855"/>
    <w:rsid w:val="008D3825"/>
    <w:rsid w:val="008D6431"/>
    <w:rsid w:val="008D7503"/>
    <w:rsid w:val="008E3E4D"/>
    <w:rsid w:val="008E51CF"/>
    <w:rsid w:val="008E5272"/>
    <w:rsid w:val="008F1731"/>
    <w:rsid w:val="008F37CB"/>
    <w:rsid w:val="0090202F"/>
    <w:rsid w:val="00902569"/>
    <w:rsid w:val="00902D21"/>
    <w:rsid w:val="00910A31"/>
    <w:rsid w:val="00910B56"/>
    <w:rsid w:val="00913B65"/>
    <w:rsid w:val="0091540C"/>
    <w:rsid w:val="00920369"/>
    <w:rsid w:val="00920D47"/>
    <w:rsid w:val="0092412D"/>
    <w:rsid w:val="00927E1F"/>
    <w:rsid w:val="00931C73"/>
    <w:rsid w:val="00936165"/>
    <w:rsid w:val="00940C9D"/>
    <w:rsid w:val="00951069"/>
    <w:rsid w:val="00956661"/>
    <w:rsid w:val="00962B51"/>
    <w:rsid w:val="00963A82"/>
    <w:rsid w:val="00972633"/>
    <w:rsid w:val="00975049"/>
    <w:rsid w:val="00976EF9"/>
    <w:rsid w:val="00980483"/>
    <w:rsid w:val="00982AA4"/>
    <w:rsid w:val="00985A76"/>
    <w:rsid w:val="009955B3"/>
    <w:rsid w:val="009A459F"/>
    <w:rsid w:val="009B4D89"/>
    <w:rsid w:val="009B63CD"/>
    <w:rsid w:val="009C113F"/>
    <w:rsid w:val="009C14A8"/>
    <w:rsid w:val="009C1EDB"/>
    <w:rsid w:val="009C30CA"/>
    <w:rsid w:val="009D1952"/>
    <w:rsid w:val="009D2E0B"/>
    <w:rsid w:val="009E2071"/>
    <w:rsid w:val="009E4A97"/>
    <w:rsid w:val="009E587B"/>
    <w:rsid w:val="009F139E"/>
    <w:rsid w:val="009F1FA6"/>
    <w:rsid w:val="009F28BB"/>
    <w:rsid w:val="009F2B63"/>
    <w:rsid w:val="009F4211"/>
    <w:rsid w:val="009F5975"/>
    <w:rsid w:val="00A12715"/>
    <w:rsid w:val="00A14BA3"/>
    <w:rsid w:val="00A24587"/>
    <w:rsid w:val="00A25F7E"/>
    <w:rsid w:val="00A30E00"/>
    <w:rsid w:val="00A319F8"/>
    <w:rsid w:val="00A34487"/>
    <w:rsid w:val="00A41B2D"/>
    <w:rsid w:val="00A47B42"/>
    <w:rsid w:val="00A50342"/>
    <w:rsid w:val="00A50C03"/>
    <w:rsid w:val="00A54D88"/>
    <w:rsid w:val="00A54F03"/>
    <w:rsid w:val="00A57F37"/>
    <w:rsid w:val="00A61E80"/>
    <w:rsid w:val="00A63041"/>
    <w:rsid w:val="00A634DA"/>
    <w:rsid w:val="00A63B2C"/>
    <w:rsid w:val="00A65B5A"/>
    <w:rsid w:val="00A67A1D"/>
    <w:rsid w:val="00A72712"/>
    <w:rsid w:val="00A73D11"/>
    <w:rsid w:val="00A770D9"/>
    <w:rsid w:val="00A815E7"/>
    <w:rsid w:val="00A84370"/>
    <w:rsid w:val="00A9708C"/>
    <w:rsid w:val="00A977E2"/>
    <w:rsid w:val="00AA1663"/>
    <w:rsid w:val="00AA31CF"/>
    <w:rsid w:val="00AA5A90"/>
    <w:rsid w:val="00AA78BF"/>
    <w:rsid w:val="00AB53DB"/>
    <w:rsid w:val="00AB5F40"/>
    <w:rsid w:val="00AC411F"/>
    <w:rsid w:val="00AD0893"/>
    <w:rsid w:val="00AD2A6B"/>
    <w:rsid w:val="00AD37DC"/>
    <w:rsid w:val="00AD4E48"/>
    <w:rsid w:val="00AD5285"/>
    <w:rsid w:val="00AE4E3D"/>
    <w:rsid w:val="00AE7087"/>
    <w:rsid w:val="00AF013B"/>
    <w:rsid w:val="00AF07A6"/>
    <w:rsid w:val="00AF21A2"/>
    <w:rsid w:val="00AF46A4"/>
    <w:rsid w:val="00B00149"/>
    <w:rsid w:val="00B005DC"/>
    <w:rsid w:val="00B05D2A"/>
    <w:rsid w:val="00B11D75"/>
    <w:rsid w:val="00B11D88"/>
    <w:rsid w:val="00B234C5"/>
    <w:rsid w:val="00B310AB"/>
    <w:rsid w:val="00B31BD6"/>
    <w:rsid w:val="00B33162"/>
    <w:rsid w:val="00B33703"/>
    <w:rsid w:val="00B34BC5"/>
    <w:rsid w:val="00B3655C"/>
    <w:rsid w:val="00B37CC8"/>
    <w:rsid w:val="00B4030A"/>
    <w:rsid w:val="00B40DF5"/>
    <w:rsid w:val="00B41CD0"/>
    <w:rsid w:val="00B420FC"/>
    <w:rsid w:val="00B44051"/>
    <w:rsid w:val="00B4631F"/>
    <w:rsid w:val="00B5111E"/>
    <w:rsid w:val="00B516C3"/>
    <w:rsid w:val="00B52F25"/>
    <w:rsid w:val="00B54BC3"/>
    <w:rsid w:val="00B55E53"/>
    <w:rsid w:val="00B55FD9"/>
    <w:rsid w:val="00B56BDA"/>
    <w:rsid w:val="00B61BC4"/>
    <w:rsid w:val="00B61C3D"/>
    <w:rsid w:val="00B6561B"/>
    <w:rsid w:val="00B67603"/>
    <w:rsid w:val="00B733D1"/>
    <w:rsid w:val="00B749C6"/>
    <w:rsid w:val="00B76061"/>
    <w:rsid w:val="00B77616"/>
    <w:rsid w:val="00B80999"/>
    <w:rsid w:val="00B81895"/>
    <w:rsid w:val="00B85B6E"/>
    <w:rsid w:val="00B86F0B"/>
    <w:rsid w:val="00B915B0"/>
    <w:rsid w:val="00B96947"/>
    <w:rsid w:val="00B97E87"/>
    <w:rsid w:val="00BA363C"/>
    <w:rsid w:val="00BA4124"/>
    <w:rsid w:val="00BA4494"/>
    <w:rsid w:val="00BB402C"/>
    <w:rsid w:val="00BB5A35"/>
    <w:rsid w:val="00BB60E2"/>
    <w:rsid w:val="00BB6AF9"/>
    <w:rsid w:val="00BC2548"/>
    <w:rsid w:val="00BD3191"/>
    <w:rsid w:val="00BD41A1"/>
    <w:rsid w:val="00BD7E7E"/>
    <w:rsid w:val="00BE19F2"/>
    <w:rsid w:val="00BE2346"/>
    <w:rsid w:val="00BE3C67"/>
    <w:rsid w:val="00BE4E86"/>
    <w:rsid w:val="00BF4585"/>
    <w:rsid w:val="00BF6BE8"/>
    <w:rsid w:val="00C00DD3"/>
    <w:rsid w:val="00C00EC3"/>
    <w:rsid w:val="00C04CA1"/>
    <w:rsid w:val="00C050DE"/>
    <w:rsid w:val="00C064EC"/>
    <w:rsid w:val="00C076F6"/>
    <w:rsid w:val="00C109E1"/>
    <w:rsid w:val="00C115DA"/>
    <w:rsid w:val="00C13F15"/>
    <w:rsid w:val="00C16FE8"/>
    <w:rsid w:val="00C17717"/>
    <w:rsid w:val="00C2256A"/>
    <w:rsid w:val="00C276C1"/>
    <w:rsid w:val="00C30847"/>
    <w:rsid w:val="00C36220"/>
    <w:rsid w:val="00C41E5D"/>
    <w:rsid w:val="00C451F8"/>
    <w:rsid w:val="00C45BA1"/>
    <w:rsid w:val="00C4698D"/>
    <w:rsid w:val="00C46F93"/>
    <w:rsid w:val="00C51215"/>
    <w:rsid w:val="00C52237"/>
    <w:rsid w:val="00C53B31"/>
    <w:rsid w:val="00C54217"/>
    <w:rsid w:val="00C54C1B"/>
    <w:rsid w:val="00C57BF3"/>
    <w:rsid w:val="00C6225C"/>
    <w:rsid w:val="00C659EB"/>
    <w:rsid w:val="00C66A7D"/>
    <w:rsid w:val="00C70695"/>
    <w:rsid w:val="00C712B7"/>
    <w:rsid w:val="00C76251"/>
    <w:rsid w:val="00C77CE7"/>
    <w:rsid w:val="00C84FBA"/>
    <w:rsid w:val="00C855C0"/>
    <w:rsid w:val="00C87011"/>
    <w:rsid w:val="00C973C6"/>
    <w:rsid w:val="00CA091D"/>
    <w:rsid w:val="00CA57FC"/>
    <w:rsid w:val="00CA6245"/>
    <w:rsid w:val="00CB1B12"/>
    <w:rsid w:val="00CB70F3"/>
    <w:rsid w:val="00CC6919"/>
    <w:rsid w:val="00CC75D6"/>
    <w:rsid w:val="00CD2E84"/>
    <w:rsid w:val="00CD39EA"/>
    <w:rsid w:val="00CD4BD9"/>
    <w:rsid w:val="00CD5349"/>
    <w:rsid w:val="00CD5AC9"/>
    <w:rsid w:val="00CE1369"/>
    <w:rsid w:val="00CE205D"/>
    <w:rsid w:val="00CF5F1E"/>
    <w:rsid w:val="00CF72DC"/>
    <w:rsid w:val="00D02179"/>
    <w:rsid w:val="00D03BEB"/>
    <w:rsid w:val="00D047B9"/>
    <w:rsid w:val="00D14141"/>
    <w:rsid w:val="00D150BF"/>
    <w:rsid w:val="00D1660B"/>
    <w:rsid w:val="00D1738D"/>
    <w:rsid w:val="00D221FF"/>
    <w:rsid w:val="00D33FD3"/>
    <w:rsid w:val="00D3438B"/>
    <w:rsid w:val="00D34AE2"/>
    <w:rsid w:val="00D36206"/>
    <w:rsid w:val="00D36B07"/>
    <w:rsid w:val="00D373A9"/>
    <w:rsid w:val="00D424F6"/>
    <w:rsid w:val="00D42DF9"/>
    <w:rsid w:val="00D43504"/>
    <w:rsid w:val="00D43D96"/>
    <w:rsid w:val="00D44765"/>
    <w:rsid w:val="00D47675"/>
    <w:rsid w:val="00D51260"/>
    <w:rsid w:val="00D52D1C"/>
    <w:rsid w:val="00D5508A"/>
    <w:rsid w:val="00D56829"/>
    <w:rsid w:val="00D642A3"/>
    <w:rsid w:val="00D650D1"/>
    <w:rsid w:val="00D65FE2"/>
    <w:rsid w:val="00D67409"/>
    <w:rsid w:val="00D731A6"/>
    <w:rsid w:val="00D73673"/>
    <w:rsid w:val="00D74719"/>
    <w:rsid w:val="00D85BD5"/>
    <w:rsid w:val="00D86AA4"/>
    <w:rsid w:val="00D872A4"/>
    <w:rsid w:val="00D92291"/>
    <w:rsid w:val="00D930C0"/>
    <w:rsid w:val="00D936B6"/>
    <w:rsid w:val="00D94CE7"/>
    <w:rsid w:val="00D963B7"/>
    <w:rsid w:val="00DA545E"/>
    <w:rsid w:val="00DA76F0"/>
    <w:rsid w:val="00DB0868"/>
    <w:rsid w:val="00DB0A4F"/>
    <w:rsid w:val="00DB6486"/>
    <w:rsid w:val="00DB6AF9"/>
    <w:rsid w:val="00DC2A7E"/>
    <w:rsid w:val="00DC313D"/>
    <w:rsid w:val="00DC3FD8"/>
    <w:rsid w:val="00DC79DB"/>
    <w:rsid w:val="00DD0222"/>
    <w:rsid w:val="00DD165F"/>
    <w:rsid w:val="00DD59B3"/>
    <w:rsid w:val="00DE26C7"/>
    <w:rsid w:val="00DE283D"/>
    <w:rsid w:val="00DE338A"/>
    <w:rsid w:val="00DE3C89"/>
    <w:rsid w:val="00E00C4A"/>
    <w:rsid w:val="00E01BFF"/>
    <w:rsid w:val="00E01F95"/>
    <w:rsid w:val="00E02209"/>
    <w:rsid w:val="00E04907"/>
    <w:rsid w:val="00E11420"/>
    <w:rsid w:val="00E1402D"/>
    <w:rsid w:val="00E165A9"/>
    <w:rsid w:val="00E25A82"/>
    <w:rsid w:val="00E3015D"/>
    <w:rsid w:val="00E325D3"/>
    <w:rsid w:val="00E33122"/>
    <w:rsid w:val="00E34263"/>
    <w:rsid w:val="00E34562"/>
    <w:rsid w:val="00E37E22"/>
    <w:rsid w:val="00E415C5"/>
    <w:rsid w:val="00E42C23"/>
    <w:rsid w:val="00E42F6D"/>
    <w:rsid w:val="00E525A6"/>
    <w:rsid w:val="00E54353"/>
    <w:rsid w:val="00E56C27"/>
    <w:rsid w:val="00E57149"/>
    <w:rsid w:val="00E5727A"/>
    <w:rsid w:val="00E616FF"/>
    <w:rsid w:val="00E61AD4"/>
    <w:rsid w:val="00E633CB"/>
    <w:rsid w:val="00E65039"/>
    <w:rsid w:val="00E71709"/>
    <w:rsid w:val="00E81D44"/>
    <w:rsid w:val="00E8296E"/>
    <w:rsid w:val="00E84907"/>
    <w:rsid w:val="00E86A84"/>
    <w:rsid w:val="00E90AF3"/>
    <w:rsid w:val="00E90FFF"/>
    <w:rsid w:val="00E92670"/>
    <w:rsid w:val="00E92CF0"/>
    <w:rsid w:val="00E940B6"/>
    <w:rsid w:val="00EA1E2F"/>
    <w:rsid w:val="00EA21CC"/>
    <w:rsid w:val="00EA375D"/>
    <w:rsid w:val="00EA4487"/>
    <w:rsid w:val="00EB2F3A"/>
    <w:rsid w:val="00EB3827"/>
    <w:rsid w:val="00EB464D"/>
    <w:rsid w:val="00EC2520"/>
    <w:rsid w:val="00EC2BAF"/>
    <w:rsid w:val="00EC4F97"/>
    <w:rsid w:val="00EC5565"/>
    <w:rsid w:val="00EC57E7"/>
    <w:rsid w:val="00ED2A5F"/>
    <w:rsid w:val="00ED4A57"/>
    <w:rsid w:val="00ED4B97"/>
    <w:rsid w:val="00EE3585"/>
    <w:rsid w:val="00EE5D67"/>
    <w:rsid w:val="00EF2BEE"/>
    <w:rsid w:val="00F0079A"/>
    <w:rsid w:val="00F016B8"/>
    <w:rsid w:val="00F051C2"/>
    <w:rsid w:val="00F07068"/>
    <w:rsid w:val="00F121B6"/>
    <w:rsid w:val="00F13A61"/>
    <w:rsid w:val="00F14D6D"/>
    <w:rsid w:val="00F16CA2"/>
    <w:rsid w:val="00F20E60"/>
    <w:rsid w:val="00F2161A"/>
    <w:rsid w:val="00F216BA"/>
    <w:rsid w:val="00F22F0E"/>
    <w:rsid w:val="00F2496D"/>
    <w:rsid w:val="00F34DAF"/>
    <w:rsid w:val="00F40F00"/>
    <w:rsid w:val="00F4381A"/>
    <w:rsid w:val="00F50FF7"/>
    <w:rsid w:val="00F52618"/>
    <w:rsid w:val="00F56FC9"/>
    <w:rsid w:val="00F57DF9"/>
    <w:rsid w:val="00F60333"/>
    <w:rsid w:val="00F622C8"/>
    <w:rsid w:val="00F63978"/>
    <w:rsid w:val="00F652DC"/>
    <w:rsid w:val="00F7037B"/>
    <w:rsid w:val="00F7046D"/>
    <w:rsid w:val="00F70B1B"/>
    <w:rsid w:val="00F716DE"/>
    <w:rsid w:val="00F73F7B"/>
    <w:rsid w:val="00F752E7"/>
    <w:rsid w:val="00F80BBE"/>
    <w:rsid w:val="00F82C80"/>
    <w:rsid w:val="00F82F62"/>
    <w:rsid w:val="00F84797"/>
    <w:rsid w:val="00F84DBF"/>
    <w:rsid w:val="00F84EA0"/>
    <w:rsid w:val="00F877DF"/>
    <w:rsid w:val="00F9049E"/>
    <w:rsid w:val="00F9145C"/>
    <w:rsid w:val="00F9373B"/>
    <w:rsid w:val="00F93C15"/>
    <w:rsid w:val="00FA2397"/>
    <w:rsid w:val="00FA5D67"/>
    <w:rsid w:val="00FA77AE"/>
    <w:rsid w:val="00FB157B"/>
    <w:rsid w:val="00FB1F41"/>
    <w:rsid w:val="00FB3293"/>
    <w:rsid w:val="00FB365D"/>
    <w:rsid w:val="00FC5200"/>
    <w:rsid w:val="00FD0C83"/>
    <w:rsid w:val="00FD501C"/>
    <w:rsid w:val="00FD5050"/>
    <w:rsid w:val="00FD54CE"/>
    <w:rsid w:val="00FE3904"/>
    <w:rsid w:val="00FE660B"/>
    <w:rsid w:val="00FE741A"/>
    <w:rsid w:val="00FF04B4"/>
    <w:rsid w:val="00FF5A71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DFE690-FFD9-4DE1-A1C8-AF32695F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A6A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1B4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F22F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ий HTML Знак"/>
    <w:basedOn w:val="a0"/>
    <w:link w:val="HTML"/>
    <w:uiPriority w:val="99"/>
    <w:locked/>
    <w:rsid w:val="006A7E8A"/>
    <w:rPr>
      <w:rFonts w:ascii="Courier New" w:hAnsi="Courier New" w:cs="Times New Roman"/>
      <w:color w:val="000000"/>
      <w:sz w:val="21"/>
    </w:rPr>
  </w:style>
  <w:style w:type="character" w:styleId="a4">
    <w:name w:val="Hyperlink"/>
    <w:basedOn w:val="a0"/>
    <w:uiPriority w:val="99"/>
    <w:rsid w:val="00F22F0E"/>
    <w:rPr>
      <w:rFonts w:cs="Times New Roman"/>
      <w:color w:val="0260D0"/>
      <w:u w:val="none"/>
      <w:effect w:val="none"/>
    </w:rPr>
  </w:style>
  <w:style w:type="paragraph" w:styleId="a5">
    <w:name w:val="header"/>
    <w:basedOn w:val="a"/>
    <w:link w:val="a6"/>
    <w:uiPriority w:val="99"/>
    <w:rsid w:val="0068324C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695233"/>
    <w:rPr>
      <w:rFonts w:cs="Times New Roman"/>
      <w:sz w:val="24"/>
    </w:rPr>
  </w:style>
  <w:style w:type="character" w:styleId="a7">
    <w:name w:val="page number"/>
    <w:basedOn w:val="a0"/>
    <w:uiPriority w:val="99"/>
    <w:rsid w:val="0068324C"/>
    <w:rPr>
      <w:rFonts w:cs="Times New Roman"/>
    </w:rPr>
  </w:style>
  <w:style w:type="character" w:customStyle="1" w:styleId="a8">
    <w:name w:val="Основной текст + Полужирный"/>
    <w:rsid w:val="0033581E"/>
    <w:rPr>
      <w:rFonts w:ascii="Times New Roman" w:hAnsi="Times New Roman"/>
      <w:b/>
      <w:spacing w:val="0"/>
      <w:sz w:val="28"/>
    </w:rPr>
  </w:style>
  <w:style w:type="character" w:customStyle="1" w:styleId="2">
    <w:name w:val="Основной текст (2)_"/>
    <w:link w:val="20"/>
    <w:locked/>
    <w:rsid w:val="0033581E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581E"/>
    <w:pPr>
      <w:shd w:val="clear" w:color="auto" w:fill="FFFFFF"/>
      <w:spacing w:before="180" w:after="240" w:line="240" w:lineRule="atLeast"/>
      <w:jc w:val="center"/>
    </w:pPr>
    <w:rPr>
      <w:sz w:val="28"/>
      <w:szCs w:val="28"/>
    </w:rPr>
  </w:style>
  <w:style w:type="character" w:customStyle="1" w:styleId="a9">
    <w:name w:val="Основной текст_"/>
    <w:link w:val="1"/>
    <w:locked/>
    <w:rsid w:val="0033581E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33581E"/>
    <w:pPr>
      <w:shd w:val="clear" w:color="auto" w:fill="FFFFFF"/>
      <w:spacing w:line="320" w:lineRule="exact"/>
    </w:pPr>
    <w:rPr>
      <w:sz w:val="28"/>
      <w:szCs w:val="28"/>
    </w:rPr>
  </w:style>
  <w:style w:type="character" w:customStyle="1" w:styleId="21">
    <w:name w:val="Основной текст (2) + Не полужирный"/>
    <w:rsid w:val="004A2CF6"/>
    <w:rPr>
      <w:rFonts w:ascii="Times New Roman" w:hAnsi="Times New Roman"/>
      <w:b/>
      <w:spacing w:val="0"/>
      <w:sz w:val="28"/>
      <w:shd w:val="clear" w:color="auto" w:fill="FFFFFF"/>
    </w:rPr>
  </w:style>
  <w:style w:type="character" w:customStyle="1" w:styleId="4">
    <w:name w:val="Основной текст (4)"/>
    <w:rsid w:val="00152426"/>
    <w:rPr>
      <w:rFonts w:ascii="Times New Roman" w:hAnsi="Times New Roman"/>
      <w:spacing w:val="0"/>
      <w:sz w:val="27"/>
      <w:u w:val="single"/>
    </w:rPr>
  </w:style>
  <w:style w:type="paragraph" w:customStyle="1" w:styleId="3">
    <w:name w:val="Основной текст3"/>
    <w:basedOn w:val="a"/>
    <w:rsid w:val="00152426"/>
    <w:pPr>
      <w:shd w:val="clear" w:color="auto" w:fill="FFFFFF"/>
      <w:spacing w:line="320" w:lineRule="exact"/>
    </w:pPr>
    <w:rPr>
      <w:color w:val="000000"/>
      <w:sz w:val="27"/>
      <w:szCs w:val="27"/>
      <w:lang w:val="uk"/>
    </w:rPr>
  </w:style>
  <w:style w:type="character" w:customStyle="1" w:styleId="40">
    <w:name w:val="Основной текст (4)_"/>
    <w:rsid w:val="00152426"/>
    <w:rPr>
      <w:rFonts w:ascii="Times New Roman" w:hAnsi="Times New Roman"/>
      <w:spacing w:val="0"/>
      <w:sz w:val="27"/>
    </w:rPr>
  </w:style>
  <w:style w:type="character" w:customStyle="1" w:styleId="41">
    <w:name w:val="Основной текст (4) + Не полужирный"/>
    <w:rsid w:val="00152426"/>
    <w:rPr>
      <w:rFonts w:ascii="Times New Roman" w:hAnsi="Times New Roman"/>
      <w:b/>
      <w:spacing w:val="0"/>
      <w:sz w:val="27"/>
    </w:rPr>
  </w:style>
  <w:style w:type="character" w:customStyle="1" w:styleId="13pt">
    <w:name w:val="Основной текст + 13 pt"/>
    <w:aliases w:val="Полужирный"/>
    <w:rsid w:val="005C4CD9"/>
    <w:rPr>
      <w:rFonts w:ascii="Times New Roman" w:hAnsi="Times New Roman"/>
      <w:b/>
      <w:spacing w:val="0"/>
      <w:sz w:val="26"/>
      <w:shd w:val="clear" w:color="auto" w:fill="FFFFFF"/>
    </w:rPr>
  </w:style>
  <w:style w:type="paragraph" w:customStyle="1" w:styleId="22">
    <w:name w:val="Основной текст2"/>
    <w:basedOn w:val="a"/>
    <w:rsid w:val="00B005DC"/>
    <w:pPr>
      <w:shd w:val="clear" w:color="auto" w:fill="FFFFFF"/>
      <w:spacing w:after="120" w:line="240" w:lineRule="atLeast"/>
      <w:jc w:val="center"/>
    </w:pPr>
    <w:rPr>
      <w:color w:val="000000"/>
      <w:sz w:val="27"/>
      <w:szCs w:val="27"/>
      <w:lang w:val="uk"/>
    </w:rPr>
  </w:style>
  <w:style w:type="character" w:customStyle="1" w:styleId="2pt">
    <w:name w:val="Основной текст + Интервал 2 pt"/>
    <w:rsid w:val="00956661"/>
    <w:rPr>
      <w:rFonts w:ascii="Times New Roman" w:hAnsi="Times New Roman"/>
      <w:spacing w:val="40"/>
      <w:sz w:val="27"/>
      <w:shd w:val="clear" w:color="auto" w:fill="FFFFFF"/>
    </w:rPr>
  </w:style>
  <w:style w:type="character" w:customStyle="1" w:styleId="23">
    <w:name w:val="Заголовок №2_"/>
    <w:link w:val="24"/>
    <w:locked/>
    <w:rsid w:val="00FD5050"/>
    <w:rPr>
      <w:shd w:val="clear" w:color="auto" w:fill="FFFFFF"/>
    </w:rPr>
  </w:style>
  <w:style w:type="paragraph" w:customStyle="1" w:styleId="24">
    <w:name w:val="Заголовок №2"/>
    <w:basedOn w:val="a"/>
    <w:link w:val="23"/>
    <w:rsid w:val="00FD5050"/>
    <w:pPr>
      <w:shd w:val="clear" w:color="auto" w:fill="FFFFFF"/>
      <w:spacing w:before="240" w:line="240" w:lineRule="atLeast"/>
      <w:outlineLvl w:val="1"/>
    </w:pPr>
    <w:rPr>
      <w:sz w:val="20"/>
      <w:szCs w:val="20"/>
    </w:rPr>
  </w:style>
  <w:style w:type="character" w:customStyle="1" w:styleId="30">
    <w:name w:val="Основной текст (3)_"/>
    <w:link w:val="31"/>
    <w:locked/>
    <w:rsid w:val="00F60333"/>
    <w:rPr>
      <w:sz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F60333"/>
    <w:pPr>
      <w:shd w:val="clear" w:color="auto" w:fill="FFFFFF"/>
      <w:spacing w:before="240" w:after="240" w:line="241" w:lineRule="exact"/>
      <w:ind w:firstLine="340"/>
    </w:pPr>
    <w:rPr>
      <w:sz w:val="21"/>
      <w:szCs w:val="21"/>
    </w:rPr>
  </w:style>
  <w:style w:type="character" w:customStyle="1" w:styleId="32">
    <w:name w:val="Основной текст (3) + Не полужирный"/>
    <w:rsid w:val="00D51260"/>
    <w:rPr>
      <w:rFonts w:ascii="Times New Roman" w:hAnsi="Times New Roman"/>
      <w:b/>
      <w:spacing w:val="0"/>
      <w:sz w:val="25"/>
      <w:shd w:val="clear" w:color="auto" w:fill="FFFFFF"/>
    </w:rPr>
  </w:style>
  <w:style w:type="paragraph" w:styleId="aa">
    <w:name w:val="Normal (Web)"/>
    <w:basedOn w:val="a"/>
    <w:uiPriority w:val="99"/>
    <w:unhideWhenUsed/>
    <w:rsid w:val="00AE4E3D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AE4E3D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AE4E3D"/>
    <w:rPr>
      <w:rFonts w:cs="Times New Roman"/>
    </w:rPr>
  </w:style>
  <w:style w:type="character" w:customStyle="1" w:styleId="apple-converted-space">
    <w:name w:val="apple-converted-space"/>
    <w:basedOn w:val="a0"/>
    <w:rsid w:val="00AE4E3D"/>
    <w:rPr>
      <w:rFonts w:cs="Times New Roman"/>
    </w:rPr>
  </w:style>
  <w:style w:type="character" w:customStyle="1" w:styleId="rvts46">
    <w:name w:val="rvts46"/>
    <w:basedOn w:val="a0"/>
    <w:rsid w:val="00AE4E3D"/>
    <w:rPr>
      <w:rFonts w:cs="Times New Roman"/>
    </w:rPr>
  </w:style>
  <w:style w:type="character" w:styleId="ab">
    <w:name w:val="annotation reference"/>
    <w:basedOn w:val="a0"/>
    <w:uiPriority w:val="99"/>
    <w:rsid w:val="002453A8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sid w:val="002453A8"/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locked/>
    <w:rsid w:val="002453A8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2453A8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locked/>
    <w:rsid w:val="002453A8"/>
    <w:rPr>
      <w:rFonts w:cs="Times New Roman"/>
      <w:b/>
    </w:rPr>
  </w:style>
  <w:style w:type="paragraph" w:styleId="af0">
    <w:name w:val="Balloon Text"/>
    <w:basedOn w:val="a"/>
    <w:link w:val="af1"/>
    <w:uiPriority w:val="99"/>
    <w:rsid w:val="002453A8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2453A8"/>
    <w:rPr>
      <w:rFonts w:ascii="Tahoma" w:hAnsi="Tahoma" w:cs="Times New Roman"/>
      <w:sz w:val="16"/>
    </w:rPr>
  </w:style>
  <w:style w:type="character" w:customStyle="1" w:styleId="rvts23">
    <w:name w:val="rvts23"/>
    <w:rsid w:val="009C1EDB"/>
  </w:style>
  <w:style w:type="paragraph" w:customStyle="1" w:styleId="af2">
    <w:name w:val="Знак Знак Знак Знак Знак Знак Знак Знак Знак Знак"/>
    <w:basedOn w:val="a"/>
    <w:rsid w:val="00C276C1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rvts37">
    <w:name w:val="rvts37"/>
    <w:rsid w:val="00C17717"/>
  </w:style>
  <w:style w:type="paragraph" w:styleId="af3">
    <w:name w:val="footer"/>
    <w:basedOn w:val="a"/>
    <w:link w:val="af4"/>
    <w:uiPriority w:val="99"/>
    <w:rsid w:val="00764ACF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64ACF"/>
    <w:rPr>
      <w:sz w:val="24"/>
      <w:szCs w:val="24"/>
      <w:lang w:val="ru-RU" w:eastAsia="ru-RU"/>
    </w:rPr>
  </w:style>
  <w:style w:type="character" w:customStyle="1" w:styleId="rvts0">
    <w:name w:val="rvts0"/>
    <w:basedOn w:val="a0"/>
    <w:rsid w:val="00335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zakon.rada.gov.ua/laws/show/2341-14" TargetMode="External"/><Relationship Id="rId21" Type="http://schemas.openxmlformats.org/officeDocument/2006/relationships/hyperlink" Target="https://zakon.rada.gov.ua/laws/show/2341-14" TargetMode="External"/><Relationship Id="rId42" Type="http://schemas.openxmlformats.org/officeDocument/2006/relationships/hyperlink" Target="https://zakon.rada.gov.ua/laws/show/2341-14" TargetMode="External"/><Relationship Id="rId63" Type="http://schemas.openxmlformats.org/officeDocument/2006/relationships/hyperlink" Target="https://zakon.rada.gov.ua/laws/show/2341-14" TargetMode="External"/><Relationship Id="rId84" Type="http://schemas.openxmlformats.org/officeDocument/2006/relationships/hyperlink" Target="https://zakon.rada.gov.ua/laws/show/2341-14" TargetMode="External"/><Relationship Id="rId138" Type="http://schemas.openxmlformats.org/officeDocument/2006/relationships/hyperlink" Target="https://zakon.rada.gov.ua/laws/show/2341-14" TargetMode="External"/><Relationship Id="rId159" Type="http://schemas.openxmlformats.org/officeDocument/2006/relationships/footer" Target="footer1.xml"/><Relationship Id="rId107" Type="http://schemas.openxmlformats.org/officeDocument/2006/relationships/hyperlink" Target="https://zakon.rada.gov.ua/laws/show/2341-14" TargetMode="External"/><Relationship Id="rId11" Type="http://schemas.openxmlformats.org/officeDocument/2006/relationships/hyperlink" Target="https://zakon.rada.gov.ua/laws/show/2341-14" TargetMode="External"/><Relationship Id="rId32" Type="http://schemas.openxmlformats.org/officeDocument/2006/relationships/hyperlink" Target="https://zakon.rada.gov.ua/laws/show/2341-14" TargetMode="External"/><Relationship Id="rId53" Type="http://schemas.openxmlformats.org/officeDocument/2006/relationships/hyperlink" Target="https://zakon.rada.gov.ua/laws/show/2341-14" TargetMode="External"/><Relationship Id="rId74" Type="http://schemas.openxmlformats.org/officeDocument/2006/relationships/hyperlink" Target="https://zakon.rada.gov.ua/laws/show/2341-14" TargetMode="External"/><Relationship Id="rId128" Type="http://schemas.openxmlformats.org/officeDocument/2006/relationships/hyperlink" Target="https://zakon.rada.gov.ua/laws/show/2341-14" TargetMode="External"/><Relationship Id="rId149" Type="http://schemas.openxmlformats.org/officeDocument/2006/relationships/hyperlink" Target="https://zakon.rada.gov.ua/laws/show/2341-14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s://zakon.rada.gov.ua/laws/show/2341-14" TargetMode="External"/><Relationship Id="rId160" Type="http://schemas.openxmlformats.org/officeDocument/2006/relationships/footer" Target="footer2.xml"/><Relationship Id="rId22" Type="http://schemas.openxmlformats.org/officeDocument/2006/relationships/hyperlink" Target="https://zakon.rada.gov.ua/laws/show/2341-14" TargetMode="External"/><Relationship Id="rId43" Type="http://schemas.openxmlformats.org/officeDocument/2006/relationships/hyperlink" Target="https://zakon.rada.gov.ua/laws/show/2341-14" TargetMode="External"/><Relationship Id="rId64" Type="http://schemas.openxmlformats.org/officeDocument/2006/relationships/hyperlink" Target="https://zakon.rada.gov.ua/laws/show/2341-14" TargetMode="External"/><Relationship Id="rId118" Type="http://schemas.openxmlformats.org/officeDocument/2006/relationships/hyperlink" Target="https://zakon.rada.gov.ua/laws/show/2341-14" TargetMode="External"/><Relationship Id="rId139" Type="http://schemas.openxmlformats.org/officeDocument/2006/relationships/hyperlink" Target="https://zakon.rada.gov.ua/laws/show/2341-14" TargetMode="External"/><Relationship Id="rId85" Type="http://schemas.openxmlformats.org/officeDocument/2006/relationships/hyperlink" Target="https://zakon.rada.gov.ua/laws/show/2341-14" TargetMode="External"/><Relationship Id="rId150" Type="http://schemas.openxmlformats.org/officeDocument/2006/relationships/hyperlink" Target="https://zakon.rada.gov.ua/laws/show/2341-14" TargetMode="External"/><Relationship Id="rId12" Type="http://schemas.openxmlformats.org/officeDocument/2006/relationships/hyperlink" Target="https://zakon.rada.gov.ua/laws/show/2341-14" TargetMode="External"/><Relationship Id="rId17" Type="http://schemas.openxmlformats.org/officeDocument/2006/relationships/hyperlink" Target="https://zakon.rada.gov.ua/laws/show/2341-14" TargetMode="External"/><Relationship Id="rId33" Type="http://schemas.openxmlformats.org/officeDocument/2006/relationships/hyperlink" Target="https://zakon.rada.gov.ua/laws/show/2341-14" TargetMode="External"/><Relationship Id="rId38" Type="http://schemas.openxmlformats.org/officeDocument/2006/relationships/hyperlink" Target="https://zakon.rada.gov.ua/laws/show/2341-14" TargetMode="External"/><Relationship Id="rId59" Type="http://schemas.openxmlformats.org/officeDocument/2006/relationships/hyperlink" Target="https://zakon.rada.gov.ua/laws/show/2341-14" TargetMode="External"/><Relationship Id="rId103" Type="http://schemas.openxmlformats.org/officeDocument/2006/relationships/hyperlink" Target="https://zakon.rada.gov.ua/laws/show/2341-14" TargetMode="External"/><Relationship Id="rId108" Type="http://schemas.openxmlformats.org/officeDocument/2006/relationships/hyperlink" Target="https://zakon.rada.gov.ua/laws/show/2341-14" TargetMode="External"/><Relationship Id="rId124" Type="http://schemas.openxmlformats.org/officeDocument/2006/relationships/hyperlink" Target="https://zakon.rada.gov.ua/laws/show/2341-14" TargetMode="External"/><Relationship Id="rId129" Type="http://schemas.openxmlformats.org/officeDocument/2006/relationships/hyperlink" Target="https://zakon.rada.gov.ua/laws/show/2341-14" TargetMode="External"/><Relationship Id="rId54" Type="http://schemas.openxmlformats.org/officeDocument/2006/relationships/hyperlink" Target="https://zakon.rada.gov.ua/laws/show/2341-14" TargetMode="External"/><Relationship Id="rId70" Type="http://schemas.openxmlformats.org/officeDocument/2006/relationships/hyperlink" Target="https://zakon.rada.gov.ua/laws/show/2341-14" TargetMode="External"/><Relationship Id="rId75" Type="http://schemas.openxmlformats.org/officeDocument/2006/relationships/hyperlink" Target="https://zakon.rada.gov.ua/laws/show/2341-14" TargetMode="External"/><Relationship Id="rId91" Type="http://schemas.openxmlformats.org/officeDocument/2006/relationships/hyperlink" Target="https://zakon.rada.gov.ua/laws/show/2341-14" TargetMode="External"/><Relationship Id="rId96" Type="http://schemas.openxmlformats.org/officeDocument/2006/relationships/hyperlink" Target="https://zakon.rada.gov.ua/laws/show/2341-14" TargetMode="External"/><Relationship Id="rId140" Type="http://schemas.openxmlformats.org/officeDocument/2006/relationships/hyperlink" Target="https://zakon.rada.gov.ua/laws/show/2341-14" TargetMode="External"/><Relationship Id="rId145" Type="http://schemas.openxmlformats.org/officeDocument/2006/relationships/hyperlink" Target="https://zakon.rada.gov.ua/laws/show/2341-14" TargetMode="External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zakon.rada.gov.ua/laws/show/2341-14" TargetMode="External"/><Relationship Id="rId28" Type="http://schemas.openxmlformats.org/officeDocument/2006/relationships/hyperlink" Target="https://zakon.rada.gov.ua/laws/show/2341-14" TargetMode="External"/><Relationship Id="rId49" Type="http://schemas.openxmlformats.org/officeDocument/2006/relationships/hyperlink" Target="https://zakon.rada.gov.ua/laws/show/2341-14" TargetMode="External"/><Relationship Id="rId114" Type="http://schemas.openxmlformats.org/officeDocument/2006/relationships/hyperlink" Target="https://zakon.rada.gov.ua/laws/show/2341-14" TargetMode="External"/><Relationship Id="rId119" Type="http://schemas.openxmlformats.org/officeDocument/2006/relationships/hyperlink" Target="https://zakon.rada.gov.ua/laws/show/2341-14" TargetMode="External"/><Relationship Id="rId44" Type="http://schemas.openxmlformats.org/officeDocument/2006/relationships/hyperlink" Target="https://zakon.rada.gov.ua/laws/show/2341-14" TargetMode="External"/><Relationship Id="rId60" Type="http://schemas.openxmlformats.org/officeDocument/2006/relationships/hyperlink" Target="https://zakon.rada.gov.ua/laws/show/2341-14" TargetMode="External"/><Relationship Id="rId65" Type="http://schemas.openxmlformats.org/officeDocument/2006/relationships/hyperlink" Target="https://zakon.rada.gov.ua/laws/show/2341-14" TargetMode="External"/><Relationship Id="rId81" Type="http://schemas.openxmlformats.org/officeDocument/2006/relationships/hyperlink" Target="https://zakon.rada.gov.ua/laws/show/2341-14" TargetMode="External"/><Relationship Id="rId86" Type="http://schemas.openxmlformats.org/officeDocument/2006/relationships/hyperlink" Target="https://zakon.rada.gov.ua/laws/show/2341-14" TargetMode="External"/><Relationship Id="rId130" Type="http://schemas.openxmlformats.org/officeDocument/2006/relationships/hyperlink" Target="https://zakon.rada.gov.ua/laws/show/2341-14" TargetMode="External"/><Relationship Id="rId135" Type="http://schemas.openxmlformats.org/officeDocument/2006/relationships/hyperlink" Target="https://zakon.rada.gov.ua/laws/show/2341-14" TargetMode="External"/><Relationship Id="rId151" Type="http://schemas.openxmlformats.org/officeDocument/2006/relationships/hyperlink" Target="https://zakon.rada.gov.ua/laws/show/2341-14" TargetMode="External"/><Relationship Id="rId156" Type="http://schemas.openxmlformats.org/officeDocument/2006/relationships/hyperlink" Target="https://zakon.rada.gov.ua/laws/show/2341-14" TargetMode="External"/><Relationship Id="rId13" Type="http://schemas.openxmlformats.org/officeDocument/2006/relationships/hyperlink" Target="https://zakon.rada.gov.ua/laws/show/2341-14" TargetMode="External"/><Relationship Id="rId18" Type="http://schemas.openxmlformats.org/officeDocument/2006/relationships/hyperlink" Target="https://zakon.rada.gov.ua/laws/show/2341-14" TargetMode="External"/><Relationship Id="rId39" Type="http://schemas.openxmlformats.org/officeDocument/2006/relationships/hyperlink" Target="https://zakon.rada.gov.ua/laws/show/2341-14" TargetMode="External"/><Relationship Id="rId109" Type="http://schemas.openxmlformats.org/officeDocument/2006/relationships/hyperlink" Target="https://zakon.rada.gov.ua/laws/show/2341-14" TargetMode="External"/><Relationship Id="rId34" Type="http://schemas.openxmlformats.org/officeDocument/2006/relationships/hyperlink" Target="https://zakon.rada.gov.ua/laws/show/2341-14" TargetMode="External"/><Relationship Id="rId50" Type="http://schemas.openxmlformats.org/officeDocument/2006/relationships/hyperlink" Target="https://zakon.rada.gov.ua/laws/show/2341-14" TargetMode="External"/><Relationship Id="rId55" Type="http://schemas.openxmlformats.org/officeDocument/2006/relationships/hyperlink" Target="https://zakon.rada.gov.ua/laws/show/2341-14" TargetMode="External"/><Relationship Id="rId76" Type="http://schemas.openxmlformats.org/officeDocument/2006/relationships/hyperlink" Target="https://zakon.rada.gov.ua/laws/show/2341-14" TargetMode="External"/><Relationship Id="rId97" Type="http://schemas.openxmlformats.org/officeDocument/2006/relationships/hyperlink" Target="https://zakon.rada.gov.ua/laws/show/2341-14" TargetMode="External"/><Relationship Id="rId104" Type="http://schemas.openxmlformats.org/officeDocument/2006/relationships/hyperlink" Target="https://zakon.rada.gov.ua/laws/show/2341-14" TargetMode="External"/><Relationship Id="rId120" Type="http://schemas.openxmlformats.org/officeDocument/2006/relationships/hyperlink" Target="https://zakon.rada.gov.ua/laws/show/2341-14" TargetMode="External"/><Relationship Id="rId125" Type="http://schemas.openxmlformats.org/officeDocument/2006/relationships/hyperlink" Target="https://zakon.rada.gov.ua/laws/show/2341-14" TargetMode="External"/><Relationship Id="rId141" Type="http://schemas.openxmlformats.org/officeDocument/2006/relationships/hyperlink" Target="https://zakon.rada.gov.ua/laws/show/2341-14" TargetMode="External"/><Relationship Id="rId146" Type="http://schemas.openxmlformats.org/officeDocument/2006/relationships/hyperlink" Target="https://zakon.rada.gov.ua/laws/show/2341-14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zakon.rada.gov.ua/laws/show/2341-14" TargetMode="External"/><Relationship Id="rId92" Type="http://schemas.openxmlformats.org/officeDocument/2006/relationships/hyperlink" Target="https://zakon.rada.gov.ua/laws/show/2341-14" TargetMode="External"/><Relationship Id="rId162" Type="http://schemas.openxmlformats.org/officeDocument/2006/relationships/theme" Target="theme/theme1.xml"/><Relationship Id="rId2" Type="http://schemas.openxmlformats.org/officeDocument/2006/relationships/customXml" Target="../customXml/item2.xml"/><Relationship Id="rId29" Type="http://schemas.openxmlformats.org/officeDocument/2006/relationships/hyperlink" Target="https://zakon.rada.gov.ua/laws/show/2341-14" TargetMode="External"/><Relationship Id="rId24" Type="http://schemas.openxmlformats.org/officeDocument/2006/relationships/hyperlink" Target="https://zakon.rada.gov.ua/laws/show/2341-14" TargetMode="External"/><Relationship Id="rId40" Type="http://schemas.openxmlformats.org/officeDocument/2006/relationships/hyperlink" Target="https://zakon.rada.gov.ua/laws/show/2341-14" TargetMode="External"/><Relationship Id="rId45" Type="http://schemas.openxmlformats.org/officeDocument/2006/relationships/hyperlink" Target="https://zakon.rada.gov.ua/laws/show/2341-14" TargetMode="External"/><Relationship Id="rId66" Type="http://schemas.openxmlformats.org/officeDocument/2006/relationships/hyperlink" Target="https://zakon.rada.gov.ua/laws/show/2341-14" TargetMode="External"/><Relationship Id="rId87" Type="http://schemas.openxmlformats.org/officeDocument/2006/relationships/hyperlink" Target="https://zakon.rada.gov.ua/laws/show/2341-14" TargetMode="External"/><Relationship Id="rId110" Type="http://schemas.openxmlformats.org/officeDocument/2006/relationships/hyperlink" Target="https://zakon.rada.gov.ua/laws/show/2341-14" TargetMode="External"/><Relationship Id="rId115" Type="http://schemas.openxmlformats.org/officeDocument/2006/relationships/hyperlink" Target="https://zakon.rada.gov.ua/laws/show/2341-14" TargetMode="External"/><Relationship Id="rId131" Type="http://schemas.openxmlformats.org/officeDocument/2006/relationships/hyperlink" Target="https://zakon.rada.gov.ua/laws/show/2341-14" TargetMode="External"/><Relationship Id="rId136" Type="http://schemas.openxmlformats.org/officeDocument/2006/relationships/hyperlink" Target="https://zakon.rada.gov.ua/laws/show/2341-14" TargetMode="External"/><Relationship Id="rId157" Type="http://schemas.openxmlformats.org/officeDocument/2006/relationships/header" Target="header1.xml"/><Relationship Id="rId61" Type="http://schemas.openxmlformats.org/officeDocument/2006/relationships/hyperlink" Target="https://zakon.rada.gov.ua/laws/show/2341-14" TargetMode="External"/><Relationship Id="rId82" Type="http://schemas.openxmlformats.org/officeDocument/2006/relationships/hyperlink" Target="https://zakon.rada.gov.ua/laws/show/2341-14" TargetMode="External"/><Relationship Id="rId152" Type="http://schemas.openxmlformats.org/officeDocument/2006/relationships/hyperlink" Target="https://zakon.rada.gov.ua/laws/show/2341-14" TargetMode="External"/><Relationship Id="rId19" Type="http://schemas.openxmlformats.org/officeDocument/2006/relationships/hyperlink" Target="https://zakon.rada.gov.ua/laws/show/2341-14" TargetMode="External"/><Relationship Id="rId14" Type="http://schemas.openxmlformats.org/officeDocument/2006/relationships/hyperlink" Target="https://zakon.rada.gov.ua/laws/show/2341-14" TargetMode="External"/><Relationship Id="rId30" Type="http://schemas.openxmlformats.org/officeDocument/2006/relationships/hyperlink" Target="https://zakon.rada.gov.ua/laws/show/2341-14" TargetMode="External"/><Relationship Id="rId35" Type="http://schemas.openxmlformats.org/officeDocument/2006/relationships/hyperlink" Target="https://zakon.rada.gov.ua/laws/show/2341-14" TargetMode="External"/><Relationship Id="rId56" Type="http://schemas.openxmlformats.org/officeDocument/2006/relationships/hyperlink" Target="https://zakon.rada.gov.ua/laws/show/2341-14" TargetMode="External"/><Relationship Id="rId77" Type="http://schemas.openxmlformats.org/officeDocument/2006/relationships/hyperlink" Target="https://zakon.rada.gov.ua/laws/show/2341-14" TargetMode="External"/><Relationship Id="rId100" Type="http://schemas.openxmlformats.org/officeDocument/2006/relationships/hyperlink" Target="https://zakon.rada.gov.ua/laws/show/2341-14" TargetMode="External"/><Relationship Id="rId105" Type="http://schemas.openxmlformats.org/officeDocument/2006/relationships/hyperlink" Target="https://zakon.rada.gov.ua/laws/show/2341-14" TargetMode="External"/><Relationship Id="rId126" Type="http://schemas.openxmlformats.org/officeDocument/2006/relationships/hyperlink" Target="https://zakon.rada.gov.ua/laws/show/2341-14" TargetMode="External"/><Relationship Id="rId147" Type="http://schemas.openxmlformats.org/officeDocument/2006/relationships/hyperlink" Target="https://zakon.rada.gov.ua/laws/show/2341-14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zakon.rada.gov.ua/laws/show/2341-14" TargetMode="External"/><Relationship Id="rId72" Type="http://schemas.openxmlformats.org/officeDocument/2006/relationships/hyperlink" Target="https://zakon.rada.gov.ua/laws/show/2341-14" TargetMode="External"/><Relationship Id="rId93" Type="http://schemas.openxmlformats.org/officeDocument/2006/relationships/hyperlink" Target="https://zakon.rada.gov.ua/laws/show/2341-14" TargetMode="External"/><Relationship Id="rId98" Type="http://schemas.openxmlformats.org/officeDocument/2006/relationships/hyperlink" Target="https://zakon.rada.gov.ua/laws/show/2341-14" TargetMode="External"/><Relationship Id="rId121" Type="http://schemas.openxmlformats.org/officeDocument/2006/relationships/hyperlink" Target="https://zakon.rada.gov.ua/laws/show/2341-14" TargetMode="External"/><Relationship Id="rId142" Type="http://schemas.openxmlformats.org/officeDocument/2006/relationships/hyperlink" Target="https://zakon.rada.gov.ua/laws/show/2341-14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zakon.rada.gov.ua/laws/show/2341-14" TargetMode="External"/><Relationship Id="rId46" Type="http://schemas.openxmlformats.org/officeDocument/2006/relationships/hyperlink" Target="https://zakon.rada.gov.ua/laws/show/2341-14" TargetMode="External"/><Relationship Id="rId67" Type="http://schemas.openxmlformats.org/officeDocument/2006/relationships/hyperlink" Target="https://zakon.rada.gov.ua/laws/show/2341-14" TargetMode="External"/><Relationship Id="rId116" Type="http://schemas.openxmlformats.org/officeDocument/2006/relationships/hyperlink" Target="https://zakon.rada.gov.ua/laws/show/2341-14" TargetMode="External"/><Relationship Id="rId137" Type="http://schemas.openxmlformats.org/officeDocument/2006/relationships/hyperlink" Target="https://zakon.rada.gov.ua/laws/show/2341-14" TargetMode="External"/><Relationship Id="rId158" Type="http://schemas.openxmlformats.org/officeDocument/2006/relationships/header" Target="header2.xml"/><Relationship Id="rId20" Type="http://schemas.openxmlformats.org/officeDocument/2006/relationships/hyperlink" Target="https://zakon.rada.gov.ua/laws/show/2341-14" TargetMode="External"/><Relationship Id="rId41" Type="http://schemas.openxmlformats.org/officeDocument/2006/relationships/hyperlink" Target="https://zakon.rada.gov.ua/laws/show/2341-14" TargetMode="External"/><Relationship Id="rId62" Type="http://schemas.openxmlformats.org/officeDocument/2006/relationships/hyperlink" Target="https://zakon.rada.gov.ua/laws/show/2341-14" TargetMode="External"/><Relationship Id="rId83" Type="http://schemas.openxmlformats.org/officeDocument/2006/relationships/hyperlink" Target="https://zakon.rada.gov.ua/laws/show/2341-14" TargetMode="External"/><Relationship Id="rId88" Type="http://schemas.openxmlformats.org/officeDocument/2006/relationships/hyperlink" Target="https://zakon.rada.gov.ua/laws/show/2341-14" TargetMode="External"/><Relationship Id="rId111" Type="http://schemas.openxmlformats.org/officeDocument/2006/relationships/hyperlink" Target="https://zakon.rada.gov.ua/laws/show/2341-14" TargetMode="External"/><Relationship Id="rId132" Type="http://schemas.openxmlformats.org/officeDocument/2006/relationships/hyperlink" Target="https://zakon.rada.gov.ua/laws/show/2341-14" TargetMode="External"/><Relationship Id="rId153" Type="http://schemas.openxmlformats.org/officeDocument/2006/relationships/hyperlink" Target="https://zakon.rada.gov.ua/laws/show/2341-14" TargetMode="External"/><Relationship Id="rId15" Type="http://schemas.openxmlformats.org/officeDocument/2006/relationships/hyperlink" Target="https://zakon.rada.gov.ua/laws/show/2341-14" TargetMode="External"/><Relationship Id="rId36" Type="http://schemas.openxmlformats.org/officeDocument/2006/relationships/hyperlink" Target="https://zakon.rada.gov.ua/laws/show/2341-14" TargetMode="External"/><Relationship Id="rId57" Type="http://schemas.openxmlformats.org/officeDocument/2006/relationships/hyperlink" Target="https://zakon.rada.gov.ua/laws/show/2341-14" TargetMode="External"/><Relationship Id="rId106" Type="http://schemas.openxmlformats.org/officeDocument/2006/relationships/hyperlink" Target="https://zakon.rada.gov.ua/laws/show/2341-14" TargetMode="External"/><Relationship Id="rId127" Type="http://schemas.openxmlformats.org/officeDocument/2006/relationships/hyperlink" Target="https://zakon.rada.gov.ua/laws/show/2341-14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zakon.rada.gov.ua/laws/show/2341-14" TargetMode="External"/><Relationship Id="rId52" Type="http://schemas.openxmlformats.org/officeDocument/2006/relationships/hyperlink" Target="https://zakon.rada.gov.ua/laws/show/2341-14" TargetMode="External"/><Relationship Id="rId73" Type="http://schemas.openxmlformats.org/officeDocument/2006/relationships/hyperlink" Target="https://zakon.rada.gov.ua/laws/show/2341-14" TargetMode="External"/><Relationship Id="rId78" Type="http://schemas.openxmlformats.org/officeDocument/2006/relationships/hyperlink" Target="https://zakon.rada.gov.ua/laws/show/2341-14" TargetMode="External"/><Relationship Id="rId94" Type="http://schemas.openxmlformats.org/officeDocument/2006/relationships/hyperlink" Target="https://zakon.rada.gov.ua/laws/show/2341-14" TargetMode="External"/><Relationship Id="rId99" Type="http://schemas.openxmlformats.org/officeDocument/2006/relationships/hyperlink" Target="https://zakon.rada.gov.ua/laws/show/2341-14" TargetMode="External"/><Relationship Id="rId101" Type="http://schemas.openxmlformats.org/officeDocument/2006/relationships/hyperlink" Target="https://zakon.rada.gov.ua/laws/show/2341-14" TargetMode="External"/><Relationship Id="rId122" Type="http://schemas.openxmlformats.org/officeDocument/2006/relationships/hyperlink" Target="https://zakon.rada.gov.ua/laws/show/2341-14" TargetMode="External"/><Relationship Id="rId143" Type="http://schemas.openxmlformats.org/officeDocument/2006/relationships/hyperlink" Target="https://zakon.rada.gov.ua/laws/show/2341-14" TargetMode="External"/><Relationship Id="rId148" Type="http://schemas.openxmlformats.org/officeDocument/2006/relationships/hyperlink" Target="https://zakon.rada.gov.ua/laws/show/2341-1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zakon.rada.gov.ua/laws/show/2341-14" TargetMode="External"/><Relationship Id="rId47" Type="http://schemas.openxmlformats.org/officeDocument/2006/relationships/hyperlink" Target="https://zakon.rada.gov.ua/laws/show/2341-14" TargetMode="External"/><Relationship Id="rId68" Type="http://schemas.openxmlformats.org/officeDocument/2006/relationships/hyperlink" Target="https://zakon.rada.gov.ua/laws/show/2341-14" TargetMode="External"/><Relationship Id="rId89" Type="http://schemas.openxmlformats.org/officeDocument/2006/relationships/hyperlink" Target="https://zakon.rada.gov.ua/laws/show/2341-14" TargetMode="External"/><Relationship Id="rId112" Type="http://schemas.openxmlformats.org/officeDocument/2006/relationships/hyperlink" Target="https://zakon.rada.gov.ua/laws/show/2341-14" TargetMode="External"/><Relationship Id="rId133" Type="http://schemas.openxmlformats.org/officeDocument/2006/relationships/hyperlink" Target="https://zakon.rada.gov.ua/laws/show/2341-14" TargetMode="External"/><Relationship Id="rId154" Type="http://schemas.openxmlformats.org/officeDocument/2006/relationships/hyperlink" Target="https://zakon.rada.gov.ua/laws/show/2341-14" TargetMode="External"/><Relationship Id="rId16" Type="http://schemas.openxmlformats.org/officeDocument/2006/relationships/hyperlink" Target="https://zakon.rada.gov.ua/laws/show/2341-14" TargetMode="External"/><Relationship Id="rId37" Type="http://schemas.openxmlformats.org/officeDocument/2006/relationships/hyperlink" Target="https://zakon.rada.gov.ua/laws/show/2341-14" TargetMode="External"/><Relationship Id="rId58" Type="http://schemas.openxmlformats.org/officeDocument/2006/relationships/hyperlink" Target="https://zakon.rada.gov.ua/laws/show/2341-14" TargetMode="External"/><Relationship Id="rId79" Type="http://schemas.openxmlformats.org/officeDocument/2006/relationships/hyperlink" Target="https://zakon.rada.gov.ua/laws/show/2341-14" TargetMode="External"/><Relationship Id="rId102" Type="http://schemas.openxmlformats.org/officeDocument/2006/relationships/hyperlink" Target="https://zakon.rada.gov.ua/laws/show/2341-14" TargetMode="External"/><Relationship Id="rId123" Type="http://schemas.openxmlformats.org/officeDocument/2006/relationships/hyperlink" Target="https://zakon.rada.gov.ua/laws/show/2341-14" TargetMode="External"/><Relationship Id="rId144" Type="http://schemas.openxmlformats.org/officeDocument/2006/relationships/hyperlink" Target="https://zakon.rada.gov.ua/laws/show/2341-14" TargetMode="External"/><Relationship Id="rId90" Type="http://schemas.openxmlformats.org/officeDocument/2006/relationships/hyperlink" Target="https://zakon.rada.gov.ua/laws/show/2341-14" TargetMode="External"/><Relationship Id="rId27" Type="http://schemas.openxmlformats.org/officeDocument/2006/relationships/hyperlink" Target="https://zakon.rada.gov.ua/laws/show/2341-14" TargetMode="External"/><Relationship Id="rId48" Type="http://schemas.openxmlformats.org/officeDocument/2006/relationships/hyperlink" Target="https://zakon.rada.gov.ua/laws/show/2341-14" TargetMode="External"/><Relationship Id="rId69" Type="http://schemas.openxmlformats.org/officeDocument/2006/relationships/hyperlink" Target="https://zakon.rada.gov.ua/laws/show/2341-14" TargetMode="External"/><Relationship Id="rId113" Type="http://schemas.openxmlformats.org/officeDocument/2006/relationships/hyperlink" Target="https://zakon.rada.gov.ua/laws/show/2341-14" TargetMode="External"/><Relationship Id="rId134" Type="http://schemas.openxmlformats.org/officeDocument/2006/relationships/hyperlink" Target="https://zakon.rada.gov.ua/laws/show/2341-14" TargetMode="External"/><Relationship Id="rId80" Type="http://schemas.openxmlformats.org/officeDocument/2006/relationships/hyperlink" Target="https://zakon.rada.gov.ua/laws/show/2341-14" TargetMode="External"/><Relationship Id="rId155" Type="http://schemas.openxmlformats.org/officeDocument/2006/relationships/hyperlink" Target="https://zakon.rada.gov.ua/laws/show/2341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225E9-A340-4971-AB6F-477BAA2A2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E3BC5-B1AD-4F5A-8601-E03C384B81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A89F58-4BF4-4FD3-BAC8-215B565DB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20284F-CF0B-49E2-9C93-D6D60EF18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17297</Words>
  <Characters>9860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2020-12-14T10:16:00Z</dcterms:created>
  <dcterms:modified xsi:type="dcterms:W3CDTF">2020-12-14T10:16:00Z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