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573408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26.11.2020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№ </w:t>
      </w:r>
      <w:r>
        <w:rPr>
          <w:sz w:val="24"/>
          <w:szCs w:val="24"/>
          <w:u w:val="single"/>
          <w:lang w:val="uk-UA"/>
        </w:rPr>
        <w:t>2740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висновку експертизи матеріалів щодо суттєвої поправки від </w:t>
      </w:r>
      <w:r w:rsidR="00E715D8">
        <w:rPr>
          <w:rFonts w:ascii="Times New Roman" w:hAnsi="Times New Roman"/>
          <w:sz w:val="28"/>
          <w:szCs w:val="28"/>
          <w:lang w:val="uk-UA"/>
        </w:rPr>
        <w:t>2</w:t>
      </w:r>
      <w:r w:rsidR="00752907">
        <w:rPr>
          <w:rFonts w:ascii="Times New Roman" w:hAnsi="Times New Roman"/>
          <w:sz w:val="28"/>
          <w:szCs w:val="28"/>
          <w:lang w:val="uk-UA"/>
        </w:rPr>
        <w:t>3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907">
        <w:rPr>
          <w:rFonts w:ascii="Times New Roman" w:hAnsi="Times New Roman"/>
          <w:sz w:val="28"/>
          <w:szCs w:val="28"/>
          <w:lang w:val="uk-UA"/>
        </w:rPr>
        <w:t>листопада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року, наданого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 xml:space="preserve">Внести суттєву поправку до протоколу клінічного випробування лікарського засобу згідно з додатком.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7A1EB3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3D6B62">
        <w:rPr>
          <w:sz w:val="28"/>
          <w:szCs w:val="28"/>
          <w:lang w:val="uk-UA"/>
        </w:rPr>
        <w:t>Іващенка</w:t>
      </w:r>
      <w:proofErr w:type="spellEnd"/>
      <w:r w:rsidR="003D6B62">
        <w:rPr>
          <w:sz w:val="28"/>
          <w:szCs w:val="28"/>
          <w:lang w:val="uk-UA"/>
        </w:rPr>
        <w:t xml:space="preserve"> І.</w:t>
      </w:r>
      <w:r w:rsidR="0006500F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B95EF0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</w:t>
      </w:r>
      <w:r w:rsidR="00DF1B36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</w:t>
      </w:r>
      <w:r w:rsidR="00DF1B36">
        <w:rPr>
          <w:b/>
          <w:sz w:val="28"/>
          <w:szCs w:val="28"/>
          <w:lang w:val="uk-UA"/>
        </w:rPr>
        <w:t xml:space="preserve">                                                          </w:t>
      </w:r>
      <w:r>
        <w:rPr>
          <w:b/>
          <w:sz w:val="28"/>
          <w:szCs w:val="28"/>
          <w:lang w:val="uk-UA"/>
        </w:rPr>
        <w:t xml:space="preserve">       Ірина МИКИЧАК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1C" w:rsidRDefault="0075231C">
      <w:r>
        <w:separator/>
      </w:r>
    </w:p>
  </w:endnote>
  <w:endnote w:type="continuationSeparator" w:id="0">
    <w:p w:rsidR="0075231C" w:rsidRDefault="0075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1C" w:rsidRDefault="0075231C">
      <w:r>
        <w:separator/>
      </w:r>
    </w:p>
  </w:footnote>
  <w:footnote w:type="continuationSeparator" w:id="0">
    <w:p w:rsidR="0075231C" w:rsidRDefault="00752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4D0F"/>
    <w:rsid w:val="002B577E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3408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168F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31C"/>
    <w:rsid w:val="00752907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60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14D6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5585-9AF3-4B9E-81CE-7A8E1795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2020-08-18T09:27:00Z</cp:lastPrinted>
  <dcterms:created xsi:type="dcterms:W3CDTF">2020-11-27T11:32:00Z</dcterms:created>
  <dcterms:modified xsi:type="dcterms:W3CDTF">2020-11-27T11:32:00Z</dcterms:modified>
</cp:coreProperties>
</file>