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1147EB" w:rsidRPr="001147EB" w:rsidTr="001147EB">
        <w:tc>
          <w:tcPr>
            <w:tcW w:w="12135" w:type="dxa"/>
            <w:gridSpan w:val="2"/>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0" w:line="240" w:lineRule="auto"/>
              <w:jc w:val="center"/>
              <w:rPr>
                <w:rFonts w:ascii="Times New Roman" w:eastAsia="Times New Roman" w:hAnsi="Times New Roman" w:cs="Times New Roman"/>
                <w:sz w:val="24"/>
                <w:szCs w:val="24"/>
                <w:lang w:eastAsia="ru-RU"/>
              </w:rPr>
            </w:pPr>
            <w:bookmarkStart w:id="0" w:name="_GoBack"/>
            <w:bookmarkEnd w:id="0"/>
            <w:r w:rsidRPr="001147EB">
              <w:rPr>
                <w:rFonts w:ascii="Times New Roman" w:eastAsia="Times New Roman" w:hAnsi="Times New Roman" w:cs="Times New Roman"/>
                <w:b/>
                <w:bCs/>
                <w:sz w:val="28"/>
                <w:szCs w:val="28"/>
                <w:lang w:eastAsia="ru-RU"/>
              </w:rPr>
              <w:t>МІНІСТЕРСТВО ОХОРОНИ ЗДОРОВ’Я УКРАЇНИ</w:t>
            </w:r>
          </w:p>
        </w:tc>
      </w:tr>
      <w:tr w:rsidR="001147EB" w:rsidRPr="001147EB" w:rsidTr="001147EB">
        <w:tc>
          <w:tcPr>
            <w:tcW w:w="12135" w:type="dxa"/>
            <w:gridSpan w:val="2"/>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150" w:line="240" w:lineRule="auto"/>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32"/>
                <w:szCs w:val="32"/>
                <w:lang w:eastAsia="ru-RU"/>
              </w:rPr>
              <w:t>НАКАЗ</w:t>
            </w:r>
          </w:p>
        </w:tc>
      </w:tr>
      <w:tr w:rsidR="001147EB" w:rsidRPr="001147EB" w:rsidTr="001147EB">
        <w:tc>
          <w:tcPr>
            <w:tcW w:w="12135" w:type="dxa"/>
            <w:gridSpan w:val="2"/>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ind w:left="450" w:right="450"/>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t>05.08.2020  № 1801</w:t>
            </w:r>
          </w:p>
        </w:tc>
      </w:tr>
      <w:tr w:rsidR="001147EB" w:rsidRPr="001147EB" w:rsidTr="001147EB">
        <w:tc>
          <w:tcPr>
            <w:tcW w:w="3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bookmarkStart w:id="1" w:name="n3"/>
            <w:bookmarkEnd w:id="1"/>
            <w:r w:rsidRPr="001147EB">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t>Зареєстровано в Міністерстві</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юстиції України</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28 жовтня 2020 р.</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за № 1062/35345</w:t>
            </w:r>
          </w:p>
        </w:tc>
      </w:tr>
    </w:tbl>
    <w:p w:rsidR="001147EB" w:rsidRPr="001147EB" w:rsidRDefault="001147EB" w:rsidP="001147E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 w:name="n4"/>
      <w:bookmarkEnd w:id="2"/>
      <w:r w:rsidRPr="001147EB">
        <w:rPr>
          <w:rFonts w:ascii="Times New Roman" w:eastAsia="Times New Roman" w:hAnsi="Times New Roman" w:cs="Times New Roman"/>
          <w:b/>
          <w:bCs/>
          <w:sz w:val="32"/>
          <w:szCs w:val="32"/>
          <w:lang w:eastAsia="ru-RU"/>
        </w:rPr>
        <w:t>Про затвердження Порядку припинення дії реєстраційного посвідчення на лікарський засіб та Положення про Комісію Міністерства охорони здоров’я України з припинення дії реєстраційного посвідчення на лікарський засіб</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1147EB">
        <w:rPr>
          <w:rFonts w:ascii="Times New Roman" w:eastAsia="Times New Roman" w:hAnsi="Times New Roman" w:cs="Times New Roman"/>
          <w:sz w:val="24"/>
          <w:szCs w:val="24"/>
          <w:lang w:eastAsia="ru-RU"/>
        </w:rPr>
        <w:t>Відповідно до частин дев’ятнадцятої, двадцятої статті 9 Закону України «Про лікарські засоби», пункту 8 Порядку державної реєстрації (перереєстрації) лікарських засобів, затвердженого постановою Кабінету Міні</w:t>
      </w:r>
      <w:proofErr w:type="gramStart"/>
      <w:r w:rsidRPr="001147EB">
        <w:rPr>
          <w:rFonts w:ascii="Times New Roman" w:eastAsia="Times New Roman" w:hAnsi="Times New Roman" w:cs="Times New Roman"/>
          <w:sz w:val="24"/>
          <w:szCs w:val="24"/>
          <w:lang w:eastAsia="ru-RU"/>
        </w:rPr>
        <w:t>стр</w:t>
      </w:r>
      <w:proofErr w:type="gramEnd"/>
      <w:r w:rsidRPr="001147EB">
        <w:rPr>
          <w:rFonts w:ascii="Times New Roman" w:eastAsia="Times New Roman" w:hAnsi="Times New Roman" w:cs="Times New Roman"/>
          <w:sz w:val="24"/>
          <w:szCs w:val="24"/>
          <w:lang w:eastAsia="ru-RU"/>
        </w:rPr>
        <w:t>ів України від 26 травня 2005 року № 376, пункту 2.1 розділу II Порядку встановлення заборони (тимчасової заборони) та поновлення обігу лікарських засобів на території України, затвердженого наказом Міністерства охорони здоров’я України від 22 листопада 2011 року № 809, зареєстрованого у Міністерстві юстиції України 30 січня 2012 року № 126/20439, з урахуванням вимог Директиви 2001/83</w:t>
      </w:r>
      <w:proofErr w:type="gramStart"/>
      <w:r w:rsidRPr="001147EB">
        <w:rPr>
          <w:rFonts w:ascii="Times New Roman" w:eastAsia="Times New Roman" w:hAnsi="Times New Roman" w:cs="Times New Roman"/>
          <w:sz w:val="24"/>
          <w:szCs w:val="24"/>
          <w:lang w:eastAsia="ru-RU"/>
        </w:rPr>
        <w:t>/ЄС</w:t>
      </w:r>
      <w:proofErr w:type="gramEnd"/>
      <w:r w:rsidRPr="001147EB">
        <w:rPr>
          <w:rFonts w:ascii="Times New Roman" w:eastAsia="Times New Roman" w:hAnsi="Times New Roman" w:cs="Times New Roman"/>
          <w:sz w:val="24"/>
          <w:szCs w:val="24"/>
          <w:lang w:eastAsia="ru-RU"/>
        </w:rPr>
        <w:t> Європейського Парламенту та Ради Європейського Союзу від 06 листопада 2001 року «Про Кодекс спільноти відносно лікарських препаратів, призначених для споживання людьми» (із змінами) </w:t>
      </w:r>
      <w:r w:rsidRPr="001147EB">
        <w:rPr>
          <w:rFonts w:ascii="Times New Roman" w:eastAsia="Times New Roman" w:hAnsi="Times New Roman" w:cs="Times New Roman"/>
          <w:b/>
          <w:bCs/>
          <w:spacing w:val="30"/>
          <w:sz w:val="24"/>
          <w:szCs w:val="24"/>
          <w:lang w:eastAsia="ru-RU"/>
        </w:rPr>
        <w:t>НАКАЗУЮ:</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1147EB">
        <w:rPr>
          <w:rFonts w:ascii="Times New Roman" w:eastAsia="Times New Roman" w:hAnsi="Times New Roman" w:cs="Times New Roman"/>
          <w:sz w:val="24"/>
          <w:szCs w:val="24"/>
          <w:lang w:eastAsia="ru-RU"/>
        </w:rPr>
        <w:t>1. Затвердити такі, що додаються: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1147EB">
        <w:rPr>
          <w:rFonts w:ascii="Times New Roman" w:eastAsia="Times New Roman" w:hAnsi="Times New Roman" w:cs="Times New Roman"/>
          <w:sz w:val="24"/>
          <w:szCs w:val="24"/>
          <w:lang w:eastAsia="ru-RU"/>
        </w:rPr>
        <w:t>1) </w:t>
      </w:r>
      <w:hyperlink r:id="rId5" w:anchor="n16" w:history="1">
        <w:r w:rsidRPr="001147EB">
          <w:rPr>
            <w:rFonts w:ascii="Times New Roman" w:eastAsia="Times New Roman" w:hAnsi="Times New Roman" w:cs="Times New Roman"/>
            <w:sz w:val="24"/>
            <w:szCs w:val="24"/>
            <w:lang w:eastAsia="ru-RU"/>
          </w:rPr>
          <w:t>Порядок припинення дії реєстраційного посвідчення на лікарський засіб</w:t>
        </w:r>
      </w:hyperlink>
      <w:r w:rsidRPr="001147EB">
        <w:rPr>
          <w:rFonts w:ascii="Times New Roman" w:eastAsia="Times New Roman" w:hAnsi="Times New Roman" w:cs="Times New Roman"/>
          <w:sz w:val="24"/>
          <w:szCs w:val="24"/>
          <w:lang w:eastAsia="ru-RU"/>
        </w:rPr>
        <w:t>;</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1147EB">
        <w:rPr>
          <w:rFonts w:ascii="Times New Roman" w:eastAsia="Times New Roman" w:hAnsi="Times New Roman" w:cs="Times New Roman"/>
          <w:sz w:val="24"/>
          <w:szCs w:val="24"/>
          <w:lang w:eastAsia="ru-RU"/>
        </w:rPr>
        <w:t>2) Положення про Комісію Міністерства охорони здоров’я України з припинення дії реєстраційного посвідчення на лікарський засіб.</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1147EB">
        <w:rPr>
          <w:rFonts w:ascii="Times New Roman" w:eastAsia="Times New Roman" w:hAnsi="Times New Roman" w:cs="Times New Roman"/>
          <w:sz w:val="24"/>
          <w:szCs w:val="24"/>
          <w:lang w:eastAsia="ru-RU"/>
        </w:rPr>
        <w:t>2. Директорату фармацевтичного забезпечення (О. Комаріда) забезпечити в установленому порядку подання цього наказу на державну реєстрацію до Міністерства юстиції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1147EB">
        <w:rPr>
          <w:rFonts w:ascii="Times New Roman" w:eastAsia="Times New Roman" w:hAnsi="Times New Roman" w:cs="Times New Roman"/>
          <w:sz w:val="24"/>
          <w:szCs w:val="24"/>
          <w:lang w:eastAsia="ru-RU"/>
        </w:rPr>
        <w:t>3. Контроль за виконанням цього наказу покласти на заступника Міні</w:t>
      </w:r>
      <w:proofErr w:type="gramStart"/>
      <w:r w:rsidRPr="001147EB">
        <w:rPr>
          <w:rFonts w:ascii="Times New Roman" w:eastAsia="Times New Roman" w:hAnsi="Times New Roman" w:cs="Times New Roman"/>
          <w:sz w:val="24"/>
          <w:szCs w:val="24"/>
          <w:lang w:eastAsia="ru-RU"/>
        </w:rPr>
        <w:t>стра з</w:t>
      </w:r>
      <w:proofErr w:type="gramEnd"/>
      <w:r w:rsidRPr="001147EB">
        <w:rPr>
          <w:rFonts w:ascii="Times New Roman" w:eastAsia="Times New Roman" w:hAnsi="Times New Roman" w:cs="Times New Roman"/>
          <w:sz w:val="24"/>
          <w:szCs w:val="24"/>
          <w:lang w:eastAsia="ru-RU"/>
        </w:rPr>
        <w:t xml:space="preserve"> питань європейської інтеграції І. Іващенка.</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1147EB">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32"/>
        <w:gridCol w:w="1685"/>
        <w:gridCol w:w="3744"/>
      </w:tblGrid>
      <w:tr w:rsidR="001147EB" w:rsidRPr="001147EB" w:rsidTr="001147EB">
        <w:tc>
          <w:tcPr>
            <w:tcW w:w="21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150" w:line="240" w:lineRule="auto"/>
              <w:jc w:val="center"/>
              <w:rPr>
                <w:rFonts w:ascii="Times New Roman" w:eastAsia="Times New Roman" w:hAnsi="Times New Roman" w:cs="Times New Roman"/>
                <w:sz w:val="24"/>
                <w:szCs w:val="24"/>
                <w:lang w:eastAsia="ru-RU"/>
              </w:rPr>
            </w:pPr>
            <w:bookmarkStart w:id="10" w:name="n12"/>
            <w:bookmarkEnd w:id="10"/>
            <w:r w:rsidRPr="001147EB">
              <w:rPr>
                <w:rFonts w:ascii="Times New Roman" w:eastAsia="Times New Roman" w:hAnsi="Times New Roman" w:cs="Times New Roman"/>
                <w:b/>
                <w:bCs/>
                <w:sz w:val="24"/>
                <w:szCs w:val="24"/>
                <w:lang w:eastAsia="ru-RU"/>
              </w:rPr>
              <w:t>Міні</w:t>
            </w:r>
            <w:proofErr w:type="gramStart"/>
            <w:r w:rsidRPr="001147EB">
              <w:rPr>
                <w:rFonts w:ascii="Times New Roman" w:eastAsia="Times New Roman" w:hAnsi="Times New Roman" w:cs="Times New Roman"/>
                <w:b/>
                <w:bCs/>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0" w:line="240" w:lineRule="auto"/>
              <w:jc w:val="right"/>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t>М. Степанов</w:t>
            </w:r>
          </w:p>
        </w:tc>
      </w:tr>
      <w:tr w:rsidR="001147EB" w:rsidRPr="001147EB" w:rsidTr="001147EB">
        <w:tc>
          <w:tcPr>
            <w:tcW w:w="3000" w:type="pct"/>
            <w:gridSpan w:val="2"/>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bookmarkStart w:id="11" w:name="n13"/>
            <w:bookmarkEnd w:id="11"/>
            <w:r w:rsidRPr="001147EB">
              <w:rPr>
                <w:rFonts w:ascii="Times New Roman" w:eastAsia="Times New Roman" w:hAnsi="Times New Roman" w:cs="Times New Roman"/>
                <w:sz w:val="24"/>
                <w:szCs w:val="24"/>
                <w:lang w:eastAsia="ru-RU"/>
              </w:rPr>
              <w:t>ПОГОДЖЕНО:</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sz w:val="24"/>
                <w:szCs w:val="24"/>
                <w:lang w:eastAsia="ru-RU"/>
              </w:rPr>
              <w:br/>
              <w:t>Голова</w:t>
            </w:r>
            <w:proofErr w:type="gramStart"/>
            <w:r w:rsidRPr="001147EB">
              <w:rPr>
                <w:rFonts w:ascii="Times New Roman" w:eastAsia="Times New Roman" w:hAnsi="Times New Roman" w:cs="Times New Roman"/>
                <w:sz w:val="24"/>
                <w:szCs w:val="24"/>
                <w:lang w:eastAsia="ru-RU"/>
              </w:rPr>
              <w:t xml:space="preserve"> Д</w:t>
            </w:r>
            <w:proofErr w:type="gramEnd"/>
            <w:r w:rsidRPr="001147EB">
              <w:rPr>
                <w:rFonts w:ascii="Times New Roman" w:eastAsia="Times New Roman" w:hAnsi="Times New Roman" w:cs="Times New Roman"/>
                <w:sz w:val="24"/>
                <w:szCs w:val="24"/>
                <w:lang w:eastAsia="ru-RU"/>
              </w:rPr>
              <w:t>ержавної служби України</w:t>
            </w:r>
            <w:r w:rsidRPr="001147EB">
              <w:rPr>
                <w:rFonts w:ascii="Times New Roman" w:eastAsia="Times New Roman" w:hAnsi="Times New Roman" w:cs="Times New Roman"/>
                <w:sz w:val="24"/>
                <w:szCs w:val="24"/>
                <w:lang w:eastAsia="ru-RU"/>
              </w:rPr>
              <w:br/>
              <w:t>з лікарських засобів та контролю за наркотиками</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sz w:val="24"/>
                <w:szCs w:val="24"/>
                <w:lang w:eastAsia="ru-RU"/>
              </w:rPr>
              <w:lastRenderedPageBreak/>
              <w:br/>
              <w:t>Уповноважений Верховної Ради України</w:t>
            </w:r>
            <w:r w:rsidRPr="001147EB">
              <w:rPr>
                <w:rFonts w:ascii="Times New Roman" w:eastAsia="Times New Roman" w:hAnsi="Times New Roman" w:cs="Times New Roman"/>
                <w:sz w:val="24"/>
                <w:szCs w:val="24"/>
                <w:lang w:eastAsia="ru-RU"/>
              </w:rPr>
              <w:br/>
              <w:t>з прав людини</w:t>
            </w:r>
          </w:p>
        </w:tc>
        <w:tc>
          <w:tcPr>
            <w:tcW w:w="2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jc w:val="right"/>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lastRenderedPageBreak/>
              <w:br/>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sz w:val="24"/>
                <w:szCs w:val="24"/>
                <w:lang w:eastAsia="ru-RU"/>
              </w:rPr>
              <w:br/>
              <w:t>Р. Ісаєнко</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sz w:val="24"/>
                <w:szCs w:val="24"/>
                <w:lang w:eastAsia="ru-RU"/>
              </w:rPr>
              <w:lastRenderedPageBreak/>
              <w:br/>
            </w:r>
            <w:r w:rsidRPr="001147EB">
              <w:rPr>
                <w:rFonts w:ascii="Times New Roman" w:eastAsia="Times New Roman" w:hAnsi="Times New Roman" w:cs="Times New Roman"/>
                <w:sz w:val="24"/>
                <w:szCs w:val="24"/>
                <w:lang w:eastAsia="ru-RU"/>
              </w:rPr>
              <w:br/>
              <w:t>Л. Денісова</w:t>
            </w:r>
          </w:p>
        </w:tc>
      </w:tr>
    </w:tbl>
    <w:p w:rsidR="001147EB" w:rsidRPr="001147EB" w:rsidRDefault="001147EB" w:rsidP="001147EB">
      <w:pPr>
        <w:shd w:val="clear" w:color="auto" w:fill="FFFFFF"/>
        <w:spacing w:after="150" w:line="240" w:lineRule="auto"/>
        <w:jc w:val="both"/>
        <w:rPr>
          <w:rFonts w:ascii="Times New Roman" w:eastAsia="Times New Roman" w:hAnsi="Times New Roman" w:cs="Times New Roman"/>
          <w:vanish/>
          <w:sz w:val="24"/>
          <w:szCs w:val="24"/>
          <w:lang w:eastAsia="ru-RU"/>
        </w:rPr>
      </w:pPr>
      <w:bookmarkStart w:id="12" w:name="n56"/>
      <w:bookmarkStart w:id="13" w:name="n14"/>
      <w:bookmarkEnd w:id="12"/>
      <w:bookmarkEnd w:id="13"/>
    </w:p>
    <w:tbl>
      <w:tblPr>
        <w:tblW w:w="5000" w:type="pct"/>
        <w:tblCellMar>
          <w:left w:w="0" w:type="dxa"/>
          <w:right w:w="0" w:type="dxa"/>
        </w:tblCellMar>
        <w:tblLook w:val="04A0" w:firstRow="1" w:lastRow="0" w:firstColumn="1" w:lastColumn="0" w:noHBand="0" w:noVBand="1"/>
      </w:tblPr>
      <w:tblGrid>
        <w:gridCol w:w="5617"/>
        <w:gridCol w:w="3744"/>
      </w:tblGrid>
      <w:tr w:rsidR="001147EB" w:rsidRPr="001147EB" w:rsidTr="001147EB">
        <w:tc>
          <w:tcPr>
            <w:tcW w:w="3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t>ЗАТВЕРДЖЕНО</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Наказ Міністерства</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охорони здоров’я України</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05 серпня 2020 року № 1801</w:t>
            </w:r>
          </w:p>
        </w:tc>
      </w:tr>
      <w:tr w:rsidR="001147EB" w:rsidRPr="001147EB" w:rsidTr="001147EB">
        <w:tc>
          <w:tcPr>
            <w:tcW w:w="3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bookmarkStart w:id="14" w:name="n15"/>
            <w:bookmarkEnd w:id="14"/>
            <w:r w:rsidRPr="001147EB">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150" w:after="150" w:line="240" w:lineRule="auto"/>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t>Зареєстровано в Міністерстві</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юстиції України</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28 жовтня 2020 р.</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за № 1062/35345</w:t>
            </w:r>
          </w:p>
        </w:tc>
      </w:tr>
    </w:tbl>
    <w:p w:rsidR="001147EB" w:rsidRPr="001147EB" w:rsidRDefault="001147EB" w:rsidP="001147E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5" w:name="n16"/>
      <w:bookmarkEnd w:id="15"/>
      <w:r w:rsidRPr="001147EB">
        <w:rPr>
          <w:rFonts w:ascii="Times New Roman" w:eastAsia="Times New Roman" w:hAnsi="Times New Roman" w:cs="Times New Roman"/>
          <w:b/>
          <w:bCs/>
          <w:sz w:val="32"/>
          <w:szCs w:val="32"/>
          <w:lang w:eastAsia="ru-RU"/>
        </w:rPr>
        <w:t>ПОРЯДОК</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32"/>
          <w:szCs w:val="32"/>
          <w:lang w:eastAsia="ru-RU"/>
        </w:rPr>
        <w:t>припинення дії реєстраційного посвідчення на лікарський засіб</w:t>
      </w:r>
    </w:p>
    <w:p w:rsidR="001147EB" w:rsidRPr="001147EB" w:rsidRDefault="001147EB" w:rsidP="001147E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6" w:name="n17"/>
      <w:bookmarkEnd w:id="16"/>
      <w:r w:rsidRPr="001147EB">
        <w:rPr>
          <w:rFonts w:ascii="Times New Roman" w:eastAsia="Times New Roman" w:hAnsi="Times New Roman" w:cs="Times New Roman"/>
          <w:b/>
          <w:bCs/>
          <w:sz w:val="28"/>
          <w:szCs w:val="28"/>
          <w:lang w:eastAsia="ru-RU"/>
        </w:rPr>
        <w:t>І. Загальні положення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1147EB">
        <w:rPr>
          <w:rFonts w:ascii="Times New Roman" w:eastAsia="Times New Roman" w:hAnsi="Times New Roman" w:cs="Times New Roman"/>
          <w:sz w:val="24"/>
          <w:szCs w:val="24"/>
          <w:lang w:eastAsia="ru-RU"/>
        </w:rPr>
        <w:t>1. Цей Порядок розроблено відповідно до Закону України «Про лікарські засоби», Порядку державної реєстрації (перереєстрації) лікарських засобів, затвердженого постановою Кабінету Міні</w:t>
      </w:r>
      <w:proofErr w:type="gramStart"/>
      <w:r w:rsidRPr="001147EB">
        <w:rPr>
          <w:rFonts w:ascii="Times New Roman" w:eastAsia="Times New Roman" w:hAnsi="Times New Roman" w:cs="Times New Roman"/>
          <w:sz w:val="24"/>
          <w:szCs w:val="24"/>
          <w:lang w:eastAsia="ru-RU"/>
        </w:rPr>
        <w:t>стр</w:t>
      </w:r>
      <w:proofErr w:type="gramEnd"/>
      <w:r w:rsidRPr="001147EB">
        <w:rPr>
          <w:rFonts w:ascii="Times New Roman" w:eastAsia="Times New Roman" w:hAnsi="Times New Roman" w:cs="Times New Roman"/>
          <w:sz w:val="24"/>
          <w:szCs w:val="24"/>
          <w:lang w:eastAsia="ru-RU"/>
        </w:rPr>
        <w:t xml:space="preserve">ів України від 26 травня 2005 року № 376, Порядку проведення експертизи реєстраційних матеріалів на лікарські засоби, що подаються на державну реєстрацію (перереєстрацію), а також експертизи </w:t>
      </w:r>
      <w:proofErr w:type="gramStart"/>
      <w:r w:rsidRPr="001147EB">
        <w:rPr>
          <w:rFonts w:ascii="Times New Roman" w:eastAsia="Times New Roman" w:hAnsi="Times New Roman" w:cs="Times New Roman"/>
          <w:sz w:val="24"/>
          <w:szCs w:val="24"/>
          <w:lang w:eastAsia="ru-RU"/>
        </w:rPr>
        <w:t>матер</w:t>
      </w:r>
      <w:proofErr w:type="gramEnd"/>
      <w:r w:rsidRPr="001147EB">
        <w:rPr>
          <w:rFonts w:ascii="Times New Roman" w:eastAsia="Times New Roman" w:hAnsi="Times New Roman" w:cs="Times New Roman"/>
          <w:sz w:val="24"/>
          <w:szCs w:val="24"/>
          <w:lang w:eastAsia="ru-RU"/>
        </w:rPr>
        <w:t>іалів про внесення змін до реєстраційних матеріалів протягом дії реєстраційного посвідчення, затвердженого наказом Міністерства охорони здоров’я України від 26 серпня 2005 року № 426, зареєстрованого в Міністерстві юстиції України 19 вересня 2005 року за № 1069/</w:t>
      </w:r>
      <w:proofErr w:type="gramStart"/>
      <w:r w:rsidRPr="001147EB">
        <w:rPr>
          <w:rFonts w:ascii="Times New Roman" w:eastAsia="Times New Roman" w:hAnsi="Times New Roman" w:cs="Times New Roman"/>
          <w:sz w:val="24"/>
          <w:szCs w:val="24"/>
          <w:lang w:eastAsia="ru-RU"/>
        </w:rPr>
        <w:t>11349 (у редакції наказу Міністерства охорони здоров’я України від 23 липня 2015 року № 460),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w:t>
      </w:r>
      <w:proofErr w:type="gramEnd"/>
      <w:r w:rsidRPr="001147EB">
        <w:rPr>
          <w:rFonts w:ascii="Times New Roman" w:eastAsia="Times New Roman" w:hAnsi="Times New Roman" w:cs="Times New Roman"/>
          <w:sz w:val="24"/>
          <w:szCs w:val="24"/>
          <w:lang w:eastAsia="ru-RU"/>
        </w:rPr>
        <w:t xml:space="preserve"> Міністерства охорони здоров’я України від 26 вересня 2016 року № 996), з урахуванням вимог Директиви 2001/83</w:t>
      </w:r>
      <w:proofErr w:type="gramStart"/>
      <w:r w:rsidRPr="001147EB">
        <w:rPr>
          <w:rFonts w:ascii="Times New Roman" w:eastAsia="Times New Roman" w:hAnsi="Times New Roman" w:cs="Times New Roman"/>
          <w:sz w:val="24"/>
          <w:szCs w:val="24"/>
          <w:lang w:eastAsia="ru-RU"/>
        </w:rPr>
        <w:t>/ЄС</w:t>
      </w:r>
      <w:proofErr w:type="gramEnd"/>
      <w:r w:rsidRPr="001147EB">
        <w:rPr>
          <w:rFonts w:ascii="Times New Roman" w:eastAsia="Times New Roman" w:hAnsi="Times New Roman" w:cs="Times New Roman"/>
          <w:sz w:val="24"/>
          <w:szCs w:val="24"/>
          <w:lang w:eastAsia="ru-RU"/>
        </w:rPr>
        <w:t xml:space="preserve"> Європейського Парламенту та Ради Європейського Союзу від 06 листопада 2001 року «Про Кодекс спільноти відносно лікарських препаратів, призначених для споживання людьми» та визначає процедуру припинення та поновлення дії реєстраційного посвідчення на </w:t>
      </w:r>
      <w:proofErr w:type="gramStart"/>
      <w:r w:rsidRPr="001147EB">
        <w:rPr>
          <w:rFonts w:ascii="Times New Roman" w:eastAsia="Times New Roman" w:hAnsi="Times New Roman" w:cs="Times New Roman"/>
          <w:sz w:val="24"/>
          <w:szCs w:val="24"/>
          <w:lang w:eastAsia="ru-RU"/>
        </w:rPr>
        <w:t>л</w:t>
      </w:r>
      <w:proofErr w:type="gramEnd"/>
      <w:r w:rsidRPr="001147EB">
        <w:rPr>
          <w:rFonts w:ascii="Times New Roman" w:eastAsia="Times New Roman" w:hAnsi="Times New Roman" w:cs="Times New Roman"/>
          <w:sz w:val="24"/>
          <w:szCs w:val="24"/>
          <w:lang w:eastAsia="ru-RU"/>
        </w:rPr>
        <w:t>ікарський засіб.</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1147EB">
        <w:rPr>
          <w:rFonts w:ascii="Times New Roman" w:eastAsia="Times New Roman" w:hAnsi="Times New Roman" w:cs="Times New Roman"/>
          <w:sz w:val="24"/>
          <w:szCs w:val="24"/>
          <w:lang w:eastAsia="ru-RU"/>
        </w:rPr>
        <w:t xml:space="preserve">2. Цей Порядок поширюється на лікарські засоби, дозволені до застосування в Україні, у разі виявлення визначених у цьому Порядку критеріїв, що застосовуються для прийняття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щодо припинення дії реєстраційного посвідчення.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1147EB">
        <w:rPr>
          <w:rFonts w:ascii="Times New Roman" w:eastAsia="Times New Roman" w:hAnsi="Times New Roman" w:cs="Times New Roman"/>
          <w:sz w:val="24"/>
          <w:szCs w:val="24"/>
          <w:lang w:eastAsia="ru-RU"/>
        </w:rPr>
        <w:t xml:space="preserve">3. У цьому Порядку терміни вживаються </w:t>
      </w:r>
      <w:proofErr w:type="gramStart"/>
      <w:r w:rsidRPr="001147EB">
        <w:rPr>
          <w:rFonts w:ascii="Times New Roman" w:eastAsia="Times New Roman" w:hAnsi="Times New Roman" w:cs="Times New Roman"/>
          <w:sz w:val="24"/>
          <w:szCs w:val="24"/>
          <w:lang w:eastAsia="ru-RU"/>
        </w:rPr>
        <w:t>у</w:t>
      </w:r>
      <w:proofErr w:type="gramEnd"/>
      <w:r w:rsidRPr="001147EB">
        <w:rPr>
          <w:rFonts w:ascii="Times New Roman" w:eastAsia="Times New Roman" w:hAnsi="Times New Roman" w:cs="Times New Roman"/>
          <w:sz w:val="24"/>
          <w:szCs w:val="24"/>
          <w:lang w:eastAsia="ru-RU"/>
        </w:rPr>
        <w:t xml:space="preserve"> таких значеннях:</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1147EB">
        <w:rPr>
          <w:rFonts w:ascii="Times New Roman" w:eastAsia="Times New Roman" w:hAnsi="Times New Roman" w:cs="Times New Roman"/>
          <w:sz w:val="24"/>
          <w:szCs w:val="24"/>
          <w:lang w:eastAsia="ru-RU"/>
        </w:rPr>
        <w:t>припинення дії реєстраційного посвідчення на лікарський засіб - повна або тимчасова заборона застосування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1147EB">
        <w:rPr>
          <w:rFonts w:ascii="Times New Roman" w:eastAsia="Times New Roman" w:hAnsi="Times New Roman" w:cs="Times New Roman"/>
          <w:sz w:val="24"/>
          <w:szCs w:val="24"/>
          <w:lang w:eastAsia="ru-RU"/>
        </w:rPr>
        <w:t xml:space="preserve">поновлення дії реєстраційного посвідчення на лікарський засіб - поновлення застосування лікарського засобу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ісля прийняття відповідного рішення Міністерства охорони здоров’я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3"/>
      <w:bookmarkEnd w:id="22"/>
      <w:r w:rsidRPr="001147EB">
        <w:rPr>
          <w:rFonts w:ascii="Times New Roman" w:eastAsia="Times New Roman" w:hAnsi="Times New Roman" w:cs="Times New Roman"/>
          <w:sz w:val="24"/>
          <w:szCs w:val="24"/>
          <w:lang w:eastAsia="ru-RU"/>
        </w:rPr>
        <w:lastRenderedPageBreak/>
        <w:t>повна заборона застосування лікарського засобу шляхом припинення дії реєстраційного посвідчення - заборона застосування лікарського засобу без можливості поновлення дозволу на його застосування;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1147EB">
        <w:rPr>
          <w:rFonts w:ascii="Times New Roman" w:eastAsia="Times New Roman" w:hAnsi="Times New Roman" w:cs="Times New Roman"/>
          <w:sz w:val="24"/>
          <w:szCs w:val="24"/>
          <w:lang w:eastAsia="ru-RU"/>
        </w:rPr>
        <w:t>тимчасова заборона застосування лікарського засобу шляхом припинення дії реєстраційного посвідчення - заборона застосування лікарського засобу до усунення обставин, які стали причиною для такої заборони, з наступним поновленням дозволу на застосування лікарського засобу шляхом поновлення дії реєстраційного посвідчення;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1147EB">
        <w:rPr>
          <w:rFonts w:ascii="Times New Roman" w:eastAsia="Times New Roman" w:hAnsi="Times New Roman" w:cs="Times New Roman"/>
          <w:sz w:val="24"/>
          <w:szCs w:val="24"/>
          <w:lang w:eastAsia="ru-RU"/>
        </w:rPr>
        <w:t xml:space="preserve">Інші терміни вживаються у цьому Порядку в значеннях, наведених </w:t>
      </w:r>
      <w:proofErr w:type="gramStart"/>
      <w:r w:rsidRPr="001147EB">
        <w:rPr>
          <w:rFonts w:ascii="Times New Roman" w:eastAsia="Times New Roman" w:hAnsi="Times New Roman" w:cs="Times New Roman"/>
          <w:sz w:val="24"/>
          <w:szCs w:val="24"/>
          <w:lang w:eastAsia="ru-RU"/>
        </w:rPr>
        <w:t>у</w:t>
      </w:r>
      <w:proofErr w:type="gramEnd"/>
      <w:r w:rsidRPr="001147EB">
        <w:rPr>
          <w:rFonts w:ascii="Times New Roman" w:eastAsia="Times New Roman" w:hAnsi="Times New Roman" w:cs="Times New Roman"/>
          <w:sz w:val="24"/>
          <w:szCs w:val="24"/>
          <w:lang w:eastAsia="ru-RU"/>
        </w:rPr>
        <w:t> Законі України «Про лікарські засоби» та інших нормативно-правових актах.</w:t>
      </w:r>
    </w:p>
    <w:p w:rsidR="001147EB" w:rsidRPr="001147EB" w:rsidRDefault="001147EB" w:rsidP="001147E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5" w:name="n26"/>
      <w:bookmarkEnd w:id="25"/>
      <w:r w:rsidRPr="001147EB">
        <w:rPr>
          <w:rFonts w:ascii="Times New Roman" w:eastAsia="Times New Roman" w:hAnsi="Times New Roman" w:cs="Times New Roman"/>
          <w:b/>
          <w:bCs/>
          <w:sz w:val="28"/>
          <w:szCs w:val="28"/>
          <w:lang w:eastAsia="ru-RU"/>
        </w:rPr>
        <w:t xml:space="preserve">II. Критерії, що застосовуються для прийняття </w:t>
      </w:r>
      <w:proofErr w:type="gramStart"/>
      <w:r w:rsidRPr="001147EB">
        <w:rPr>
          <w:rFonts w:ascii="Times New Roman" w:eastAsia="Times New Roman" w:hAnsi="Times New Roman" w:cs="Times New Roman"/>
          <w:b/>
          <w:bCs/>
          <w:sz w:val="28"/>
          <w:szCs w:val="28"/>
          <w:lang w:eastAsia="ru-RU"/>
        </w:rPr>
        <w:t>р</w:t>
      </w:r>
      <w:proofErr w:type="gramEnd"/>
      <w:r w:rsidRPr="001147EB">
        <w:rPr>
          <w:rFonts w:ascii="Times New Roman" w:eastAsia="Times New Roman" w:hAnsi="Times New Roman" w:cs="Times New Roman"/>
          <w:b/>
          <w:bCs/>
          <w:sz w:val="28"/>
          <w:szCs w:val="28"/>
          <w:lang w:eastAsia="ru-RU"/>
        </w:rPr>
        <w:t>ішення щодо припинення дії реєстраційного посвідчення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1147EB">
        <w:rPr>
          <w:rFonts w:ascii="Times New Roman" w:eastAsia="Times New Roman" w:hAnsi="Times New Roman" w:cs="Times New Roman"/>
          <w:sz w:val="24"/>
          <w:szCs w:val="24"/>
          <w:lang w:eastAsia="ru-RU"/>
        </w:rPr>
        <w:t xml:space="preserve">1. Міністерство охорони здоров’я України приймає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про повну або тимчасову заборону застосування лікарського засобу шляхом припинення дії реєстраційного посвідчення без повернення збору за державну реєстрацію цього лікарського засобу якщо:</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1147EB">
        <w:rPr>
          <w:rFonts w:ascii="Times New Roman" w:eastAsia="Times New Roman" w:hAnsi="Times New Roman" w:cs="Times New Roman"/>
          <w:sz w:val="24"/>
          <w:szCs w:val="24"/>
          <w:lang w:eastAsia="ru-RU"/>
        </w:rPr>
        <w:t xml:space="preserve">1) за результатами аналізу даних з безпеки та ефективності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 час здійснення фармаконагляду виявлено, що лікарський засіб шкідливий для здоров’я людини та/або терапевтична ефективність лікарського засобу відсутня за умови його застосування згідно із затвердженою інструкцією для медичного застосування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1147EB">
        <w:rPr>
          <w:rFonts w:ascii="Times New Roman" w:eastAsia="Times New Roman" w:hAnsi="Times New Roman" w:cs="Times New Roman"/>
          <w:sz w:val="24"/>
          <w:szCs w:val="24"/>
          <w:lang w:eastAsia="ru-RU"/>
        </w:rPr>
        <w:t xml:space="preserve">2) склад лікарського засобу не відповідає зазначеному в реєстраційних документах, за результатами проведеного контролю якості трьох серій лікарського засобу </w:t>
      </w:r>
      <w:proofErr w:type="gramStart"/>
      <w:r w:rsidRPr="001147EB">
        <w:rPr>
          <w:rFonts w:ascii="Times New Roman" w:eastAsia="Times New Roman" w:hAnsi="Times New Roman" w:cs="Times New Roman"/>
          <w:sz w:val="24"/>
          <w:szCs w:val="24"/>
          <w:lang w:eastAsia="ru-RU"/>
        </w:rPr>
        <w:t>за</w:t>
      </w:r>
      <w:proofErr w:type="gramEnd"/>
      <w:r w:rsidRPr="001147EB">
        <w:rPr>
          <w:rFonts w:ascii="Times New Roman" w:eastAsia="Times New Roman" w:hAnsi="Times New Roman" w:cs="Times New Roman"/>
          <w:sz w:val="24"/>
          <w:szCs w:val="24"/>
          <w:lang w:eastAsia="ru-RU"/>
        </w:rPr>
        <w:t xml:space="preserve"> направленням Держлікслужби;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1147EB">
        <w:rPr>
          <w:rFonts w:ascii="Times New Roman" w:eastAsia="Times New Roman" w:hAnsi="Times New Roman" w:cs="Times New Roman"/>
          <w:sz w:val="24"/>
          <w:szCs w:val="24"/>
          <w:lang w:eastAsia="ru-RU"/>
        </w:rPr>
        <w:t xml:space="preserve">3) встановлено факти незабезпечення заявником виконання наведених у реєстраційних матеріалах усіх видів контролю якості готового лікарського засобу та/або його інгредієнтів, а також контролю, який проводиться на проміжних стадіях виробництва відповідно до реєстраційних </w:t>
      </w:r>
      <w:proofErr w:type="gramStart"/>
      <w:r w:rsidRPr="001147EB">
        <w:rPr>
          <w:rFonts w:ascii="Times New Roman" w:eastAsia="Times New Roman" w:hAnsi="Times New Roman" w:cs="Times New Roman"/>
          <w:sz w:val="24"/>
          <w:szCs w:val="24"/>
          <w:lang w:eastAsia="ru-RU"/>
        </w:rPr>
        <w:t>матер</w:t>
      </w:r>
      <w:proofErr w:type="gramEnd"/>
      <w:r w:rsidRPr="001147EB">
        <w:rPr>
          <w:rFonts w:ascii="Times New Roman" w:eastAsia="Times New Roman" w:hAnsi="Times New Roman" w:cs="Times New Roman"/>
          <w:sz w:val="24"/>
          <w:szCs w:val="24"/>
          <w:lang w:eastAsia="ru-RU"/>
        </w:rPr>
        <w:t>іалів;</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1147EB">
        <w:rPr>
          <w:rFonts w:ascii="Times New Roman" w:eastAsia="Times New Roman" w:hAnsi="Times New Roman" w:cs="Times New Roman"/>
          <w:sz w:val="24"/>
          <w:szCs w:val="24"/>
          <w:lang w:eastAsia="ru-RU"/>
        </w:rPr>
        <w:t xml:space="preserve">4) встановлено, що заявник протягом строку дії реєстраційного посвідчення на лікарський засіб не вживав заходів щодо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 xml:space="preserve">ідвищення науково-технічного рівня виробництва та гарантій якості зареєстрованого лікарського засобу, які встановлюються в Україні, а також щодо забезпечення ефективності, безпечності та якості зареєстрованого лікарського засобу, зокрема, шляхом своєчасного внесення змін до реєстраційних матеріалів щодо інформації про медичне застосування лікарського засобу або приведення у відповідність до вимог Державної Фармакопеї України та/або Європейської фармакопеї, або інших </w:t>
      </w:r>
      <w:proofErr w:type="gramStart"/>
      <w:r w:rsidRPr="001147EB">
        <w:rPr>
          <w:rFonts w:ascii="Times New Roman" w:eastAsia="Times New Roman" w:hAnsi="Times New Roman" w:cs="Times New Roman"/>
          <w:sz w:val="24"/>
          <w:szCs w:val="24"/>
          <w:lang w:eastAsia="ru-RU"/>
        </w:rPr>
        <w:t>пров</w:t>
      </w:r>
      <w:proofErr w:type="gramEnd"/>
      <w:r w:rsidRPr="001147EB">
        <w:rPr>
          <w:rFonts w:ascii="Times New Roman" w:eastAsia="Times New Roman" w:hAnsi="Times New Roman" w:cs="Times New Roman"/>
          <w:sz w:val="24"/>
          <w:szCs w:val="24"/>
          <w:lang w:eastAsia="ru-RU"/>
        </w:rPr>
        <w:t>ідних фармакопей;</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1147EB">
        <w:rPr>
          <w:rFonts w:ascii="Times New Roman" w:eastAsia="Times New Roman" w:hAnsi="Times New Roman" w:cs="Times New Roman"/>
          <w:sz w:val="24"/>
          <w:szCs w:val="24"/>
          <w:lang w:eastAsia="ru-RU"/>
        </w:rPr>
        <w:t>5) виявлено інші небезпечні властивості лікарського засобу, з урахуванням міжнародної практики на основі офіційних повідомлень та/або заборон, виданих компетентними регуляторними органами іноземних держав у сфері реєстрації та контролю якості лікарських засобі</w:t>
      </w:r>
      <w:proofErr w:type="gramStart"/>
      <w:r w:rsidRPr="001147EB">
        <w:rPr>
          <w:rFonts w:ascii="Times New Roman" w:eastAsia="Times New Roman" w:hAnsi="Times New Roman" w:cs="Times New Roman"/>
          <w:sz w:val="24"/>
          <w:szCs w:val="24"/>
          <w:lang w:eastAsia="ru-RU"/>
        </w:rPr>
        <w:t>в</w:t>
      </w:r>
      <w:proofErr w:type="gramEnd"/>
      <w:r w:rsidRPr="001147EB">
        <w:rPr>
          <w:rFonts w:ascii="Times New Roman" w:eastAsia="Times New Roman" w:hAnsi="Times New Roman" w:cs="Times New Roman"/>
          <w:sz w:val="24"/>
          <w:szCs w:val="24"/>
          <w:lang w:eastAsia="ru-RU"/>
        </w:rPr>
        <w:t>;</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1147EB">
        <w:rPr>
          <w:rFonts w:ascii="Times New Roman" w:eastAsia="Times New Roman" w:hAnsi="Times New Roman" w:cs="Times New Roman"/>
          <w:sz w:val="24"/>
          <w:szCs w:val="24"/>
          <w:lang w:eastAsia="ru-RU"/>
        </w:rPr>
        <w:t xml:space="preserve">6) невиконано протягом терміну, на який надано державну реєстрацію лікарському засобу, добровільно наданих заявником гарантій та зобов’язань, що стали умовою видачі реєстраційного посвідчення чи були вимогою законодавства, якщо в подальшому не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ідтверджено позитивне співвідношення користь/ризик при застосуванні цього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1147EB">
        <w:rPr>
          <w:rFonts w:ascii="Times New Roman" w:eastAsia="Times New Roman" w:hAnsi="Times New Roman" w:cs="Times New Roman"/>
          <w:sz w:val="24"/>
          <w:szCs w:val="24"/>
          <w:lang w:eastAsia="ru-RU"/>
        </w:rPr>
        <w:t xml:space="preserve">7) доведено факти, що заявник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 час реєстрації (переререєстрації) або внесення змін до реєстраційних матеріалів надав недостовірну інформацію та наявності відповідного рішення суду про порушення заявником при реєстрації лікарського засобу прав третьої сторони, захищених патентом або переданих за ліцензією;</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35"/>
      <w:bookmarkEnd w:id="34"/>
      <w:r w:rsidRPr="001147EB">
        <w:rPr>
          <w:rFonts w:ascii="Times New Roman" w:eastAsia="Times New Roman" w:hAnsi="Times New Roman" w:cs="Times New Roman"/>
          <w:sz w:val="24"/>
          <w:szCs w:val="24"/>
          <w:lang w:eastAsia="ru-RU"/>
        </w:rPr>
        <w:lastRenderedPageBreak/>
        <w:t xml:space="preserve">8) наявна інформація від центральних органів виконавчої влади, яка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ідтверджена заявником/виробником, що лікарський засіб не був введений в обіг на території України протягом трьох років з моменту його державної реєстрації (перереєстрації), якщо це не зумовлено специфікою виробництва та/або застосування такого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36"/>
      <w:bookmarkEnd w:id="35"/>
      <w:r w:rsidRPr="001147EB">
        <w:rPr>
          <w:rFonts w:ascii="Times New Roman" w:eastAsia="Times New Roman" w:hAnsi="Times New Roman" w:cs="Times New Roman"/>
          <w:sz w:val="24"/>
          <w:szCs w:val="24"/>
          <w:lang w:eastAsia="ru-RU"/>
        </w:rPr>
        <w:t xml:space="preserve">9) не усунено протягом визначеного строку критичні невідповідності, виявлені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 час проведення аудиту системи фармаконагляду заявників, у зв’язку з відсутністю у заявника системи фармаконагляду або її складових.</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7"/>
      <w:bookmarkEnd w:id="36"/>
      <w:r w:rsidRPr="001147EB">
        <w:rPr>
          <w:rFonts w:ascii="Times New Roman" w:eastAsia="Times New Roman" w:hAnsi="Times New Roman" w:cs="Times New Roman"/>
          <w:sz w:val="24"/>
          <w:szCs w:val="24"/>
          <w:lang w:eastAsia="ru-RU"/>
        </w:rPr>
        <w:t xml:space="preserve">2. Міністерство охорони здоров’я України не приймає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про повну або тимчасову заборону застосування лікарського засобу шляхом припинення дії реєстраційного посвідчення, що не був введений в обіг на території України протягом трьох років з моменту його державної реєстрації (перереєстрації), якщо:</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38"/>
      <w:bookmarkEnd w:id="37"/>
      <w:proofErr w:type="gramStart"/>
      <w:r w:rsidRPr="001147EB">
        <w:rPr>
          <w:rFonts w:ascii="Times New Roman" w:eastAsia="Times New Roman" w:hAnsi="Times New Roman" w:cs="Times New Roman"/>
          <w:sz w:val="24"/>
          <w:szCs w:val="24"/>
          <w:lang w:eastAsia="ru-RU"/>
        </w:rPr>
        <w:t>л</w:t>
      </w:r>
      <w:proofErr w:type="gramEnd"/>
      <w:r w:rsidRPr="001147EB">
        <w:rPr>
          <w:rFonts w:ascii="Times New Roman" w:eastAsia="Times New Roman" w:hAnsi="Times New Roman" w:cs="Times New Roman"/>
          <w:sz w:val="24"/>
          <w:szCs w:val="24"/>
          <w:lang w:eastAsia="ru-RU"/>
        </w:rPr>
        <w:t>ікарський засіб є оригінальним/референтним;</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39"/>
      <w:bookmarkEnd w:id="38"/>
      <w:r w:rsidRPr="001147EB">
        <w:rPr>
          <w:rFonts w:ascii="Times New Roman" w:eastAsia="Times New Roman" w:hAnsi="Times New Roman" w:cs="Times New Roman"/>
          <w:sz w:val="24"/>
          <w:szCs w:val="24"/>
          <w:lang w:eastAsia="ru-RU"/>
        </w:rPr>
        <w:t>в Україні відсутні аналоги за складом та показаннями для медичного застосування;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40"/>
      <w:bookmarkEnd w:id="39"/>
      <w:r w:rsidRPr="001147EB">
        <w:rPr>
          <w:rFonts w:ascii="Times New Roman" w:eastAsia="Times New Roman" w:hAnsi="Times New Roman" w:cs="Times New Roman"/>
          <w:sz w:val="24"/>
          <w:szCs w:val="24"/>
          <w:lang w:eastAsia="ru-RU"/>
        </w:rPr>
        <w:t>є лікарським засобом, призначеним для надання необхідної медичної допомоги населенню при здійсненні специфічної імунопрофілактики інфекційних захворювань, які входять до Календаря </w:t>
      </w:r>
      <w:proofErr w:type="gramStart"/>
      <w:r w:rsidRPr="001147EB">
        <w:rPr>
          <w:rFonts w:ascii="Times New Roman" w:eastAsia="Times New Roman" w:hAnsi="Times New Roman" w:cs="Times New Roman"/>
          <w:sz w:val="24"/>
          <w:szCs w:val="24"/>
          <w:lang w:eastAsia="ru-RU"/>
        </w:rPr>
        <w:t>проф</w:t>
      </w:r>
      <w:proofErr w:type="gramEnd"/>
      <w:r w:rsidRPr="001147EB">
        <w:rPr>
          <w:rFonts w:ascii="Times New Roman" w:eastAsia="Times New Roman" w:hAnsi="Times New Roman" w:cs="Times New Roman"/>
          <w:sz w:val="24"/>
          <w:szCs w:val="24"/>
          <w:lang w:eastAsia="ru-RU"/>
        </w:rPr>
        <w:t xml:space="preserve">ілактичних щеплень в Україні, затвердженого наказом Міністерства охорони здоров’я України від 16 вересня 2011 року № 595, зареєстрованого в Міністерстві юстиції України 10 жовтня 2011 року за № 1159/19897 (у редакції наказу Міністерства охорони здоров’я України від 11 серпня 2014 року № 551), та лікування туберкульозу, ВІЛ/СНІД, вірусних гепатитів, онкологічних та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ідкісних (орфанних) захворювань.</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41"/>
      <w:bookmarkEnd w:id="40"/>
      <w:r w:rsidRPr="001147EB">
        <w:rPr>
          <w:rFonts w:ascii="Times New Roman" w:eastAsia="Times New Roman" w:hAnsi="Times New Roman" w:cs="Times New Roman"/>
          <w:sz w:val="24"/>
          <w:szCs w:val="24"/>
          <w:lang w:eastAsia="ru-RU"/>
        </w:rPr>
        <w:t xml:space="preserve">3. За бажанням заявника, у разі надходження до Міністерства охорони здоров’я України звернення заявника про припинення дії реєстраційного посвідчення на лікарський засіб, Міністерство охорони здоров’я України приймає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про скорочення терміну дії реєстраційного посвідчення на лікарський засіб, протягом якого він був дозволений до застосування на території України, шляхом припинення його дії.</w:t>
      </w:r>
    </w:p>
    <w:p w:rsidR="001147EB" w:rsidRPr="001147EB" w:rsidRDefault="001147EB" w:rsidP="001147E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41" w:name="n42"/>
      <w:bookmarkEnd w:id="41"/>
      <w:r w:rsidRPr="001147EB">
        <w:rPr>
          <w:rFonts w:ascii="Times New Roman" w:eastAsia="Times New Roman" w:hAnsi="Times New Roman" w:cs="Times New Roman"/>
          <w:b/>
          <w:bCs/>
          <w:sz w:val="28"/>
          <w:szCs w:val="28"/>
          <w:lang w:eastAsia="ru-RU"/>
        </w:rPr>
        <w:t>III. Процедура припинення дії реєстраційного посвідчення на лікарський засіб</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43"/>
      <w:bookmarkEnd w:id="42"/>
      <w:r w:rsidRPr="001147EB">
        <w:rPr>
          <w:rFonts w:ascii="Times New Roman" w:eastAsia="Times New Roman" w:hAnsi="Times New Roman" w:cs="Times New Roman"/>
          <w:sz w:val="24"/>
          <w:szCs w:val="24"/>
          <w:lang w:eastAsia="ru-RU"/>
        </w:rPr>
        <w:t xml:space="preserve">1. Держлікслужба, компетентні регуляторні органи іноземних держав у сфері реєстрації та контролю якості лікарських засобів,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ідприємства, установи, що належать до сфери управління Міністерства охорони здоров’я України, звертаються до Міністерства охорони здоров’я України з обґрунтованою пропозицією щодо повної або тимчасової заборони застосування лікарського засобу шляхом припинення дії реєстраційного посвідчення з урахуванням вимог цього Порядку, з посиланням на виявлені факти та порушення. Міністерство охорони здоров’я України інформує заявника про надходження відповідної інформації протягом 5 робочих дні</w:t>
      </w:r>
      <w:proofErr w:type="gramStart"/>
      <w:r w:rsidRPr="001147EB">
        <w:rPr>
          <w:rFonts w:ascii="Times New Roman" w:eastAsia="Times New Roman" w:hAnsi="Times New Roman" w:cs="Times New Roman"/>
          <w:sz w:val="24"/>
          <w:szCs w:val="24"/>
          <w:lang w:eastAsia="ru-RU"/>
        </w:rPr>
        <w:t>в</w:t>
      </w:r>
      <w:proofErr w:type="gramEnd"/>
      <w:r w:rsidRPr="001147EB">
        <w:rPr>
          <w:rFonts w:ascii="Times New Roman" w:eastAsia="Times New Roman" w:hAnsi="Times New Roman" w:cs="Times New Roman"/>
          <w:sz w:val="24"/>
          <w:szCs w:val="24"/>
          <w:lang w:eastAsia="ru-RU"/>
        </w:rPr>
        <w:t>.</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r w:rsidRPr="001147EB">
        <w:rPr>
          <w:rFonts w:ascii="Times New Roman" w:eastAsia="Times New Roman" w:hAnsi="Times New Roman" w:cs="Times New Roman"/>
          <w:sz w:val="24"/>
          <w:szCs w:val="24"/>
          <w:lang w:eastAsia="ru-RU"/>
        </w:rPr>
        <w:t>Міністерство охорони здоров’я України розглядає отримані пропозиції на засіданнях Комісії Міністерства охорони здоров’я України з припинення дії реєстраційного посвідчення з метою надання рекомендації щодо припинення дії реєстраційного посвідчення на лікарський засіб.</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4" w:name="n45"/>
      <w:bookmarkEnd w:id="44"/>
      <w:r w:rsidRPr="001147EB">
        <w:rPr>
          <w:rFonts w:ascii="Times New Roman" w:eastAsia="Times New Roman" w:hAnsi="Times New Roman" w:cs="Times New Roman"/>
          <w:sz w:val="24"/>
          <w:szCs w:val="24"/>
          <w:lang w:eastAsia="ru-RU"/>
        </w:rPr>
        <w:t xml:space="preserve">2. Міністерство охорони здоров’я України приймає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 xml:space="preserve">ішення про припинення дії реєстраційного посвідчення на лікарський засіб з урахуванням наданих Комісією Міністерства охорони здоров’я України з припинення дії реєстраційного посвідчення на лікарський засіб рекомендацій.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 xml:space="preserve">ішення про припинення дії реєстраційного посвідчення на лікарський засіб оформлюється наказом Міністерства охорони здоров’я України про повну або тимчасову заборону застосування лікарського засобу шляхом припинення дії реєстраційного посвідчення без повернення збору за державну реєстрацію цього засобу, </w:t>
      </w:r>
      <w:r w:rsidRPr="001147EB">
        <w:rPr>
          <w:rFonts w:ascii="Times New Roman" w:eastAsia="Times New Roman" w:hAnsi="Times New Roman" w:cs="Times New Roman"/>
          <w:sz w:val="24"/>
          <w:szCs w:val="24"/>
          <w:lang w:eastAsia="ru-RU"/>
        </w:rPr>
        <w:lastRenderedPageBreak/>
        <w:t>про що Міністерство охорони здоров’я України протягом 5 робочих днів повідомляє заявника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46"/>
      <w:bookmarkEnd w:id="45"/>
      <w:r w:rsidRPr="001147EB">
        <w:rPr>
          <w:rFonts w:ascii="Times New Roman" w:eastAsia="Times New Roman" w:hAnsi="Times New Roman" w:cs="Times New Roman"/>
          <w:sz w:val="24"/>
          <w:szCs w:val="24"/>
          <w:lang w:eastAsia="ru-RU"/>
        </w:rPr>
        <w:t xml:space="preserve">3. У разі тимчасової заборони застосування лікарського засобу шляхом припинення дії реєстраційного посвідчення, Міністерство охорони здоров’я України може рекомендувати заявнику (власнику реєстраційного посвідчення) у строк до 60 робочих днів внести відповідні зміни до реєстраційних матеріалів </w:t>
      </w:r>
      <w:proofErr w:type="gramStart"/>
      <w:r w:rsidRPr="001147EB">
        <w:rPr>
          <w:rFonts w:ascii="Times New Roman" w:eastAsia="Times New Roman" w:hAnsi="Times New Roman" w:cs="Times New Roman"/>
          <w:sz w:val="24"/>
          <w:szCs w:val="24"/>
          <w:lang w:eastAsia="ru-RU"/>
        </w:rPr>
        <w:t>в</w:t>
      </w:r>
      <w:proofErr w:type="gramEnd"/>
      <w:r w:rsidRPr="001147EB">
        <w:rPr>
          <w:rFonts w:ascii="Times New Roman" w:eastAsia="Times New Roman" w:hAnsi="Times New Roman" w:cs="Times New Roman"/>
          <w:sz w:val="24"/>
          <w:szCs w:val="24"/>
          <w:lang w:eastAsia="ru-RU"/>
        </w:rPr>
        <w:t xml:space="preserve">ідповідно до Порядку проведення експертизи реєстраційних </w:t>
      </w:r>
      <w:proofErr w:type="gramStart"/>
      <w:r w:rsidRPr="001147EB">
        <w:rPr>
          <w:rFonts w:ascii="Times New Roman" w:eastAsia="Times New Roman" w:hAnsi="Times New Roman" w:cs="Times New Roman"/>
          <w:sz w:val="24"/>
          <w:szCs w:val="24"/>
          <w:lang w:eastAsia="ru-RU"/>
        </w:rPr>
        <w:t>матер</w:t>
      </w:r>
      <w:proofErr w:type="gramEnd"/>
      <w:r w:rsidRPr="001147EB">
        <w:rPr>
          <w:rFonts w:ascii="Times New Roman" w:eastAsia="Times New Roman" w:hAnsi="Times New Roman" w:cs="Times New Roman"/>
          <w:sz w:val="24"/>
          <w:szCs w:val="24"/>
          <w:lang w:eastAsia="ru-RU"/>
        </w:rPr>
        <w:t xml:space="preserve">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Міністерства охорони здоров’я України від 26 серпня 2005 року № 426, зареєстровано в Міністерстві юстиції України 19 вересня 2005 року за № 1069/11349 (у редакції наказу Міністерства охорони здоров’я України від 23 липня 2015 року № 460). </w:t>
      </w:r>
      <w:proofErr w:type="gramStart"/>
      <w:r w:rsidRPr="001147EB">
        <w:rPr>
          <w:rFonts w:ascii="Times New Roman" w:eastAsia="Times New Roman" w:hAnsi="Times New Roman" w:cs="Times New Roman"/>
          <w:sz w:val="24"/>
          <w:szCs w:val="24"/>
          <w:lang w:eastAsia="ru-RU"/>
        </w:rPr>
        <w:t>З</w:t>
      </w:r>
      <w:proofErr w:type="gramEnd"/>
      <w:r w:rsidRPr="001147EB">
        <w:rPr>
          <w:rFonts w:ascii="Times New Roman" w:eastAsia="Times New Roman" w:hAnsi="Times New Roman" w:cs="Times New Roman"/>
          <w:sz w:val="24"/>
          <w:szCs w:val="24"/>
          <w:lang w:eastAsia="ru-RU"/>
        </w:rPr>
        <w:t xml:space="preserve"> дати затвердження наказом Міністерства охорони здоров’я України рекомендованих змін до реєстраційних матеріалів лікарського засобу дія реєстраційного посвідчення поновлюється та здійснюється відповідний запис у Державному реєстрі лікарських засобів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47"/>
      <w:bookmarkEnd w:id="46"/>
      <w:r w:rsidRPr="001147EB">
        <w:rPr>
          <w:rFonts w:ascii="Times New Roman" w:eastAsia="Times New Roman" w:hAnsi="Times New Roman" w:cs="Times New Roman"/>
          <w:sz w:val="24"/>
          <w:szCs w:val="24"/>
          <w:lang w:eastAsia="ru-RU"/>
        </w:rPr>
        <w:t xml:space="preserve">У випадку якщо заявником не усунено обставини, що стали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ідставою тимчасової заборони, у строк до 60 робочих днів, Міністерство охорони здоров’я України може прийняти рішення про повну заборону застосування лікарського засобу шляхом припинення дії реєстраційного посвідчення до закінчення строку його дії та виключення такого лікарського засобу з Державного реєстру лікарських засобів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48"/>
      <w:bookmarkEnd w:id="47"/>
      <w:r w:rsidRPr="001147EB">
        <w:rPr>
          <w:rFonts w:ascii="Times New Roman" w:eastAsia="Times New Roman" w:hAnsi="Times New Roman" w:cs="Times New Roman"/>
          <w:sz w:val="24"/>
          <w:szCs w:val="24"/>
          <w:lang w:eastAsia="ru-RU"/>
        </w:rPr>
        <w:t xml:space="preserve">4. У разі тимчасової заборони, не пов’язаної з необхідністю внесення змін, поновлення дії реєстраційного посвідчення відбувається шляхом затвердження наказу Міністерства охорони здоров’я України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ісля отримання інформації щодо непідтвердження небезпечних властивостей компетентними регуляторними органами країн зі строгою регуляторною системою, підприємствами, установами, що належать до сфери управління Міністерства охорони здоров’я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49"/>
      <w:bookmarkEnd w:id="48"/>
      <w:r w:rsidRPr="001147EB">
        <w:rPr>
          <w:rFonts w:ascii="Times New Roman" w:eastAsia="Times New Roman" w:hAnsi="Times New Roman" w:cs="Times New Roman"/>
          <w:sz w:val="24"/>
          <w:szCs w:val="24"/>
          <w:lang w:eastAsia="ru-RU"/>
        </w:rPr>
        <w:t xml:space="preserve">5. Заявник може оскаржити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Міністерства охорони здоров’я України в установленому законодавством порядку.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50"/>
      <w:bookmarkEnd w:id="49"/>
      <w:r w:rsidRPr="001147EB">
        <w:rPr>
          <w:rFonts w:ascii="Times New Roman" w:eastAsia="Times New Roman" w:hAnsi="Times New Roman" w:cs="Times New Roman"/>
          <w:sz w:val="24"/>
          <w:szCs w:val="24"/>
          <w:lang w:eastAsia="ru-RU"/>
        </w:rPr>
        <w:t xml:space="preserve">6. У разі надходження до Міністерства охорони здоров’я України листа - звернення заявника з приводу припинення дії реєстраційного посвідчення за бажанням заявника, Міністерство охорони здоров’я України приймає наказ про припинення дії реєстраційного посвідчення та інформує заявника про прийняте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протягом 5 робочих днів.</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51"/>
      <w:bookmarkEnd w:id="50"/>
      <w:r w:rsidRPr="001147EB">
        <w:rPr>
          <w:rFonts w:ascii="Times New Roman" w:eastAsia="Times New Roman" w:hAnsi="Times New Roman" w:cs="Times New Roman"/>
          <w:sz w:val="24"/>
          <w:szCs w:val="24"/>
          <w:lang w:eastAsia="ru-RU"/>
        </w:rPr>
        <w:t xml:space="preserve">Лист заявника </w:t>
      </w:r>
      <w:proofErr w:type="gramStart"/>
      <w:r w:rsidRPr="001147EB">
        <w:rPr>
          <w:rFonts w:ascii="Times New Roman" w:eastAsia="Times New Roman" w:hAnsi="Times New Roman" w:cs="Times New Roman"/>
          <w:sz w:val="24"/>
          <w:szCs w:val="24"/>
          <w:lang w:eastAsia="ru-RU"/>
        </w:rPr>
        <w:t>подається</w:t>
      </w:r>
      <w:proofErr w:type="gramEnd"/>
      <w:r w:rsidRPr="001147EB">
        <w:rPr>
          <w:rFonts w:ascii="Times New Roman" w:eastAsia="Times New Roman" w:hAnsi="Times New Roman" w:cs="Times New Roman"/>
          <w:sz w:val="24"/>
          <w:szCs w:val="24"/>
          <w:lang w:eastAsia="ru-RU"/>
        </w:rPr>
        <w:t xml:space="preserve"> в довільній формі, до якого додається: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52"/>
      <w:bookmarkEnd w:id="51"/>
      <w:r w:rsidRPr="001147EB">
        <w:rPr>
          <w:rFonts w:ascii="Times New Roman" w:eastAsia="Times New Roman" w:hAnsi="Times New Roman" w:cs="Times New Roman"/>
          <w:sz w:val="24"/>
          <w:szCs w:val="24"/>
          <w:lang w:eastAsia="ru-RU"/>
        </w:rPr>
        <w:t>1) копія реєстраційного посвідчення, дію якого пропонується припинити;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53"/>
      <w:bookmarkEnd w:id="52"/>
      <w:r w:rsidRPr="001147EB">
        <w:rPr>
          <w:rFonts w:ascii="Times New Roman" w:eastAsia="Times New Roman" w:hAnsi="Times New Roman" w:cs="Times New Roman"/>
          <w:sz w:val="24"/>
          <w:szCs w:val="24"/>
          <w:lang w:eastAsia="ru-RU"/>
        </w:rPr>
        <w:t>2) копія доручення, в якому зазначено право подавати заяву про припинення дії реєстраційного посвідчення;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54"/>
      <w:bookmarkEnd w:id="53"/>
      <w:r w:rsidRPr="001147EB">
        <w:rPr>
          <w:rFonts w:ascii="Times New Roman" w:eastAsia="Times New Roman" w:hAnsi="Times New Roman" w:cs="Times New Roman"/>
          <w:sz w:val="24"/>
          <w:szCs w:val="24"/>
          <w:lang w:eastAsia="ru-RU"/>
        </w:rPr>
        <w:t xml:space="preserve">3) інформація про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ідстави для припинення дії реєстраційного посвідчення та наявність в обігу лікарського засобу, дію реєстраційного посвідчення якого пропонується припинити.</w:t>
      </w:r>
    </w:p>
    <w:tbl>
      <w:tblPr>
        <w:tblW w:w="5000" w:type="pct"/>
        <w:tblCellMar>
          <w:left w:w="0" w:type="dxa"/>
          <w:right w:w="0" w:type="dxa"/>
        </w:tblCellMar>
        <w:tblLook w:val="04A0" w:firstRow="1" w:lastRow="0" w:firstColumn="1" w:lastColumn="0" w:noHBand="0" w:noVBand="1"/>
      </w:tblPr>
      <w:tblGrid>
        <w:gridCol w:w="3932"/>
        <w:gridCol w:w="5429"/>
      </w:tblGrid>
      <w:tr w:rsidR="001147EB" w:rsidRPr="001147EB" w:rsidTr="001147EB">
        <w:tc>
          <w:tcPr>
            <w:tcW w:w="21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150" w:line="240" w:lineRule="auto"/>
              <w:jc w:val="center"/>
              <w:rPr>
                <w:rFonts w:ascii="Times New Roman" w:eastAsia="Times New Roman" w:hAnsi="Times New Roman" w:cs="Times New Roman"/>
                <w:sz w:val="24"/>
                <w:szCs w:val="24"/>
                <w:lang w:eastAsia="ru-RU"/>
              </w:rPr>
            </w:pPr>
            <w:bookmarkStart w:id="54" w:name="n55"/>
            <w:bookmarkEnd w:id="54"/>
            <w:r w:rsidRPr="001147EB">
              <w:rPr>
                <w:rFonts w:ascii="Times New Roman" w:eastAsia="Times New Roman" w:hAnsi="Times New Roman" w:cs="Times New Roman"/>
                <w:b/>
                <w:bCs/>
                <w:sz w:val="24"/>
                <w:szCs w:val="24"/>
                <w:lang w:eastAsia="ru-RU"/>
              </w:rPr>
              <w:t>Генеральний директор</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Директорату фармацевтичного</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забезпечення</w:t>
            </w:r>
          </w:p>
        </w:tc>
        <w:tc>
          <w:tcPr>
            <w:tcW w:w="35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0" w:line="240" w:lineRule="auto"/>
              <w:jc w:val="right"/>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О. Комаріда</w:t>
            </w:r>
          </w:p>
        </w:tc>
      </w:tr>
    </w:tbl>
    <w:p w:rsidR="00942834" w:rsidRPr="001147EB" w:rsidRDefault="00942834">
      <w:pPr>
        <w:rPr>
          <w:lang w:val="en-US"/>
        </w:rPr>
      </w:pPr>
    </w:p>
    <w:p w:rsidR="001147EB" w:rsidRPr="001147EB" w:rsidRDefault="001147EB" w:rsidP="001147E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32"/>
          <w:szCs w:val="32"/>
          <w:lang w:eastAsia="ru-RU"/>
        </w:rPr>
        <w:lastRenderedPageBreak/>
        <w:t>ПОЛОЖЕННЯ</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32"/>
          <w:szCs w:val="32"/>
          <w:lang w:eastAsia="ru-RU"/>
        </w:rPr>
        <w:t>про Комісію Міністерства охорони здоров’я України з припинення дії реєстраційного посвідчення на лікарський засіб</w:t>
      </w:r>
    </w:p>
    <w:p w:rsidR="001147EB" w:rsidRPr="001147EB" w:rsidRDefault="001147EB" w:rsidP="001147E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8"/>
          <w:szCs w:val="28"/>
          <w:lang w:eastAsia="ru-RU"/>
        </w:rPr>
        <w:t>I. Загальні положення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1. Це Положення визначає загальні </w:t>
      </w:r>
      <w:proofErr w:type="gramStart"/>
      <w:r w:rsidRPr="001147EB">
        <w:rPr>
          <w:rFonts w:ascii="Times New Roman" w:eastAsia="Times New Roman" w:hAnsi="Times New Roman" w:cs="Times New Roman"/>
          <w:sz w:val="24"/>
          <w:szCs w:val="24"/>
          <w:lang w:eastAsia="ru-RU"/>
        </w:rPr>
        <w:t>засади утворення і діяльності Комісії Міністерства охорони здоров</w:t>
      </w:r>
      <w:proofErr w:type="gramEnd"/>
      <w:r w:rsidRPr="001147EB">
        <w:rPr>
          <w:rFonts w:ascii="Times New Roman" w:eastAsia="Times New Roman" w:hAnsi="Times New Roman" w:cs="Times New Roman"/>
          <w:sz w:val="24"/>
          <w:szCs w:val="24"/>
          <w:lang w:eastAsia="ru-RU"/>
        </w:rPr>
        <w:t>’я України з припинення дії реєстраційного посвідчення на лікарський засіб (далі - Комісія), її функції та повноваження.</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2. Комі</w:t>
      </w:r>
      <w:proofErr w:type="gramStart"/>
      <w:r w:rsidRPr="001147EB">
        <w:rPr>
          <w:rFonts w:ascii="Times New Roman" w:eastAsia="Times New Roman" w:hAnsi="Times New Roman" w:cs="Times New Roman"/>
          <w:sz w:val="24"/>
          <w:szCs w:val="24"/>
          <w:lang w:eastAsia="ru-RU"/>
        </w:rPr>
        <w:t>с</w:t>
      </w:r>
      <w:proofErr w:type="gramEnd"/>
      <w:r w:rsidRPr="001147EB">
        <w:rPr>
          <w:rFonts w:ascii="Times New Roman" w:eastAsia="Times New Roman" w:hAnsi="Times New Roman" w:cs="Times New Roman"/>
          <w:sz w:val="24"/>
          <w:szCs w:val="24"/>
          <w:lang w:eastAsia="ru-RU"/>
        </w:rPr>
        <w:t>і</w:t>
      </w:r>
      <w:proofErr w:type="gramStart"/>
      <w:r w:rsidRPr="001147EB">
        <w:rPr>
          <w:rFonts w:ascii="Times New Roman" w:eastAsia="Times New Roman" w:hAnsi="Times New Roman" w:cs="Times New Roman"/>
          <w:sz w:val="24"/>
          <w:szCs w:val="24"/>
          <w:lang w:eastAsia="ru-RU"/>
        </w:rPr>
        <w:t>я</w:t>
      </w:r>
      <w:proofErr w:type="gramEnd"/>
      <w:r w:rsidRPr="001147EB">
        <w:rPr>
          <w:rFonts w:ascii="Times New Roman" w:eastAsia="Times New Roman" w:hAnsi="Times New Roman" w:cs="Times New Roman"/>
          <w:sz w:val="24"/>
          <w:szCs w:val="24"/>
          <w:lang w:eastAsia="ru-RU"/>
        </w:rPr>
        <w:t xml:space="preserve"> є постійно діючим консультативно-дорадчим органом, що утворюється при Міністерстві охорони здоров’я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3. Комісія у своїй діяльності керується Законом України «Про лікарські засоби», Порядком</w:t>
      </w:r>
      <w:hyperlink r:id="rId6" w:anchor="n16" w:tgtFrame="_blank" w:history="1">
        <w:r w:rsidRPr="001147EB">
          <w:rPr>
            <w:rFonts w:ascii="Times New Roman" w:eastAsia="Times New Roman" w:hAnsi="Times New Roman" w:cs="Times New Roman"/>
            <w:sz w:val="24"/>
            <w:szCs w:val="24"/>
            <w:lang w:eastAsia="ru-RU"/>
          </w:rPr>
          <w:t> державної реєстрації (перереєстрації) лікарських засобів</w:t>
        </w:r>
      </w:hyperlink>
      <w:r w:rsidRPr="001147EB">
        <w:rPr>
          <w:rFonts w:ascii="Times New Roman" w:eastAsia="Times New Roman" w:hAnsi="Times New Roman" w:cs="Times New Roman"/>
          <w:sz w:val="24"/>
          <w:szCs w:val="24"/>
          <w:lang w:eastAsia="ru-RU"/>
        </w:rPr>
        <w:t>, затвердженим постановою Кабінету Міні</w:t>
      </w:r>
      <w:proofErr w:type="gramStart"/>
      <w:r w:rsidRPr="001147EB">
        <w:rPr>
          <w:rFonts w:ascii="Times New Roman" w:eastAsia="Times New Roman" w:hAnsi="Times New Roman" w:cs="Times New Roman"/>
          <w:sz w:val="24"/>
          <w:szCs w:val="24"/>
          <w:lang w:eastAsia="ru-RU"/>
        </w:rPr>
        <w:t>стр</w:t>
      </w:r>
      <w:proofErr w:type="gramEnd"/>
      <w:r w:rsidRPr="001147EB">
        <w:rPr>
          <w:rFonts w:ascii="Times New Roman" w:eastAsia="Times New Roman" w:hAnsi="Times New Roman" w:cs="Times New Roman"/>
          <w:sz w:val="24"/>
          <w:szCs w:val="24"/>
          <w:lang w:eastAsia="ru-RU"/>
        </w:rPr>
        <w:t>ів України від 26 травня 2005 року № 376, постановами Верховної Ради України, актами Президента України, Кабінету Міністрів України, наказами Міністерства охорони здоров’я України та іншими нормативно-правовими актами у сфері обі</w:t>
      </w:r>
      <w:proofErr w:type="gramStart"/>
      <w:r w:rsidRPr="001147EB">
        <w:rPr>
          <w:rFonts w:ascii="Times New Roman" w:eastAsia="Times New Roman" w:hAnsi="Times New Roman" w:cs="Times New Roman"/>
          <w:sz w:val="24"/>
          <w:szCs w:val="24"/>
          <w:lang w:eastAsia="ru-RU"/>
        </w:rPr>
        <w:t>гу та</w:t>
      </w:r>
      <w:proofErr w:type="gramEnd"/>
      <w:r w:rsidRPr="001147EB">
        <w:rPr>
          <w:rFonts w:ascii="Times New Roman" w:eastAsia="Times New Roman" w:hAnsi="Times New Roman" w:cs="Times New Roman"/>
          <w:sz w:val="24"/>
          <w:szCs w:val="24"/>
          <w:lang w:eastAsia="ru-RU"/>
        </w:rPr>
        <w:t xml:space="preserve"> реєстрації лікарських засобів, та цим Положенням.</w:t>
      </w:r>
    </w:p>
    <w:p w:rsidR="001147EB" w:rsidRPr="001147EB" w:rsidRDefault="001147EB" w:rsidP="001147E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8"/>
          <w:szCs w:val="28"/>
          <w:lang w:eastAsia="ru-RU"/>
        </w:rPr>
        <w:t>II. Права та обов’язки Комі</w:t>
      </w:r>
      <w:proofErr w:type="gramStart"/>
      <w:r w:rsidRPr="001147EB">
        <w:rPr>
          <w:rFonts w:ascii="Times New Roman" w:eastAsia="Times New Roman" w:hAnsi="Times New Roman" w:cs="Times New Roman"/>
          <w:b/>
          <w:bCs/>
          <w:sz w:val="28"/>
          <w:szCs w:val="28"/>
          <w:lang w:eastAsia="ru-RU"/>
        </w:rPr>
        <w:t>с</w:t>
      </w:r>
      <w:proofErr w:type="gramEnd"/>
      <w:r w:rsidRPr="001147EB">
        <w:rPr>
          <w:rFonts w:ascii="Times New Roman" w:eastAsia="Times New Roman" w:hAnsi="Times New Roman" w:cs="Times New Roman"/>
          <w:b/>
          <w:bCs/>
          <w:sz w:val="28"/>
          <w:szCs w:val="28"/>
          <w:lang w:eastAsia="ru-RU"/>
        </w:rPr>
        <w:t>ії</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1. Основними обов’язками Комісії</w:t>
      </w:r>
      <w:proofErr w:type="gramStart"/>
      <w:r w:rsidRPr="001147EB">
        <w:rPr>
          <w:rFonts w:ascii="Times New Roman" w:eastAsia="Times New Roman" w:hAnsi="Times New Roman" w:cs="Times New Roman"/>
          <w:sz w:val="24"/>
          <w:szCs w:val="24"/>
          <w:lang w:eastAsia="ru-RU"/>
        </w:rPr>
        <w:t xml:space="preserve"> є:</w:t>
      </w:r>
      <w:proofErr w:type="gramEnd"/>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1) розгляд інформації від Держлікслужби, компетентних регуляторних органів іноземних держав у сфері реєстрації та контролю якості лікарських засобів,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ідприємств, установ, що належать до сфери управління Міністерства охорони здоров’я України щодо можливості припинення дії реєстраційного посвідчення на лікарський засіб;</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2) надання рекомендацій Міністерству охорони здоров’я України щодо можливості припинення дії реєстраційного посвідчення на лікарський засіб шляхом повної або тимчасової заборони застосування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2. Комі</w:t>
      </w:r>
      <w:proofErr w:type="gramStart"/>
      <w:r w:rsidRPr="001147EB">
        <w:rPr>
          <w:rFonts w:ascii="Times New Roman" w:eastAsia="Times New Roman" w:hAnsi="Times New Roman" w:cs="Times New Roman"/>
          <w:sz w:val="24"/>
          <w:szCs w:val="24"/>
          <w:lang w:eastAsia="ru-RU"/>
        </w:rPr>
        <w:t>с</w:t>
      </w:r>
      <w:proofErr w:type="gramEnd"/>
      <w:r w:rsidRPr="001147EB">
        <w:rPr>
          <w:rFonts w:ascii="Times New Roman" w:eastAsia="Times New Roman" w:hAnsi="Times New Roman" w:cs="Times New Roman"/>
          <w:sz w:val="24"/>
          <w:szCs w:val="24"/>
          <w:lang w:eastAsia="ru-RU"/>
        </w:rPr>
        <w:t>і</w:t>
      </w:r>
      <w:proofErr w:type="gramStart"/>
      <w:r w:rsidRPr="001147EB">
        <w:rPr>
          <w:rFonts w:ascii="Times New Roman" w:eastAsia="Times New Roman" w:hAnsi="Times New Roman" w:cs="Times New Roman"/>
          <w:sz w:val="24"/>
          <w:szCs w:val="24"/>
          <w:lang w:eastAsia="ru-RU"/>
        </w:rPr>
        <w:t>я</w:t>
      </w:r>
      <w:proofErr w:type="gramEnd"/>
      <w:r w:rsidRPr="001147EB">
        <w:rPr>
          <w:rFonts w:ascii="Times New Roman" w:eastAsia="Times New Roman" w:hAnsi="Times New Roman" w:cs="Times New Roman"/>
          <w:sz w:val="24"/>
          <w:szCs w:val="24"/>
          <w:lang w:eastAsia="ru-RU"/>
        </w:rPr>
        <w:t xml:space="preserve"> має право:</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1) направляти отриману інформацію до Державного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ідприємства «Державний експертний центр Міністерства охорони здоров’я України» (далі - Центр) з метою підтвердження даних щодо раніше невідомих небезпечних властивостей зареєстрованого лікарського засобу;</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2) залучати спеціалі</w:t>
      </w:r>
      <w:proofErr w:type="gramStart"/>
      <w:r w:rsidRPr="001147EB">
        <w:rPr>
          <w:rFonts w:ascii="Times New Roman" w:eastAsia="Times New Roman" w:hAnsi="Times New Roman" w:cs="Times New Roman"/>
          <w:sz w:val="24"/>
          <w:szCs w:val="24"/>
          <w:lang w:eastAsia="ru-RU"/>
        </w:rPr>
        <w:t>ст</w:t>
      </w:r>
      <w:proofErr w:type="gramEnd"/>
      <w:r w:rsidRPr="001147EB">
        <w:rPr>
          <w:rFonts w:ascii="Times New Roman" w:eastAsia="Times New Roman" w:hAnsi="Times New Roman" w:cs="Times New Roman"/>
          <w:sz w:val="24"/>
          <w:szCs w:val="24"/>
          <w:lang w:eastAsia="ru-RU"/>
        </w:rPr>
        <w:t>ів державних установ, підприємств та організацій, що володіють спеціальними знаннями у відповідних галузях науки (за згодою їх керівників);</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3) подавати письмові пропозиції </w:t>
      </w:r>
      <w:proofErr w:type="gramStart"/>
      <w:r w:rsidRPr="001147EB">
        <w:rPr>
          <w:rFonts w:ascii="Times New Roman" w:eastAsia="Times New Roman" w:hAnsi="Times New Roman" w:cs="Times New Roman"/>
          <w:sz w:val="24"/>
          <w:szCs w:val="24"/>
          <w:lang w:eastAsia="ru-RU"/>
        </w:rPr>
        <w:t>до</w:t>
      </w:r>
      <w:proofErr w:type="gramEnd"/>
      <w:r w:rsidRPr="001147EB">
        <w:rPr>
          <w:rFonts w:ascii="Times New Roman" w:eastAsia="Times New Roman" w:hAnsi="Times New Roman" w:cs="Times New Roman"/>
          <w:sz w:val="24"/>
          <w:szCs w:val="24"/>
          <w:lang w:eastAsia="ru-RU"/>
        </w:rPr>
        <w:t xml:space="preserve"> Центру (за потреби);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4) розробляти та подавати до Міністерства охорони здоров’я України пропозиції щодо удосконалення діяльності Комі</w:t>
      </w:r>
      <w:proofErr w:type="gramStart"/>
      <w:r w:rsidRPr="001147EB">
        <w:rPr>
          <w:rFonts w:ascii="Times New Roman" w:eastAsia="Times New Roman" w:hAnsi="Times New Roman" w:cs="Times New Roman"/>
          <w:sz w:val="24"/>
          <w:szCs w:val="24"/>
          <w:lang w:eastAsia="ru-RU"/>
        </w:rPr>
        <w:t>с</w:t>
      </w:r>
      <w:proofErr w:type="gramEnd"/>
      <w:r w:rsidRPr="001147EB">
        <w:rPr>
          <w:rFonts w:ascii="Times New Roman" w:eastAsia="Times New Roman" w:hAnsi="Times New Roman" w:cs="Times New Roman"/>
          <w:sz w:val="24"/>
          <w:szCs w:val="24"/>
          <w:lang w:eastAsia="ru-RU"/>
        </w:rPr>
        <w:t>ії.</w:t>
      </w:r>
    </w:p>
    <w:p w:rsidR="001147EB" w:rsidRPr="001147EB" w:rsidRDefault="001147EB" w:rsidP="001147E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8"/>
          <w:szCs w:val="28"/>
          <w:lang w:eastAsia="ru-RU"/>
        </w:rPr>
        <w:t>III. Склад та порядок роботи Комі</w:t>
      </w:r>
      <w:proofErr w:type="gramStart"/>
      <w:r w:rsidRPr="001147EB">
        <w:rPr>
          <w:rFonts w:ascii="Times New Roman" w:eastAsia="Times New Roman" w:hAnsi="Times New Roman" w:cs="Times New Roman"/>
          <w:b/>
          <w:bCs/>
          <w:sz w:val="28"/>
          <w:szCs w:val="28"/>
          <w:lang w:eastAsia="ru-RU"/>
        </w:rPr>
        <w:t>с</w:t>
      </w:r>
      <w:proofErr w:type="gramEnd"/>
      <w:r w:rsidRPr="001147EB">
        <w:rPr>
          <w:rFonts w:ascii="Times New Roman" w:eastAsia="Times New Roman" w:hAnsi="Times New Roman" w:cs="Times New Roman"/>
          <w:b/>
          <w:bCs/>
          <w:sz w:val="28"/>
          <w:szCs w:val="28"/>
          <w:lang w:eastAsia="ru-RU"/>
        </w:rPr>
        <w:t>ії</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1. </w:t>
      </w:r>
      <w:proofErr w:type="gramStart"/>
      <w:r w:rsidRPr="001147EB">
        <w:rPr>
          <w:rFonts w:ascii="Times New Roman" w:eastAsia="Times New Roman" w:hAnsi="Times New Roman" w:cs="Times New Roman"/>
          <w:sz w:val="24"/>
          <w:szCs w:val="24"/>
          <w:lang w:eastAsia="ru-RU"/>
        </w:rPr>
        <w:t>До</w:t>
      </w:r>
      <w:proofErr w:type="gramEnd"/>
      <w:r w:rsidRPr="001147EB">
        <w:rPr>
          <w:rFonts w:ascii="Times New Roman" w:eastAsia="Times New Roman" w:hAnsi="Times New Roman" w:cs="Times New Roman"/>
          <w:sz w:val="24"/>
          <w:szCs w:val="24"/>
          <w:lang w:eastAsia="ru-RU"/>
        </w:rPr>
        <w:t xml:space="preserve"> складу Комісії повинні входити не менше ніж вісім членів. Персональний склад Комісії та її чисельність затверджується Міністерством охорони здоров’я України.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2. До складу Комісії входять голова, який за посадою є заступником Міністра охорони здоров’я України, заступник голови (обирається на першому засіданні Комісії), секретар, який є працівником структурного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 xml:space="preserve">ідрозділу Міністерства охорони здоров’я України, та </w:t>
      </w:r>
      <w:r w:rsidRPr="001147EB">
        <w:rPr>
          <w:rFonts w:ascii="Times New Roman" w:eastAsia="Times New Roman" w:hAnsi="Times New Roman" w:cs="Times New Roman"/>
          <w:sz w:val="24"/>
          <w:szCs w:val="24"/>
          <w:lang w:eastAsia="ru-RU"/>
        </w:rPr>
        <w:lastRenderedPageBreak/>
        <w:t>члени Комісії, які є делегованими представниками (не менше ніж дві особи) від МОЗ, Держлікслужби, Центру, професійних асоціацій, наукової спільноти.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До роботи Комісії можуть залучатися представники інших центральних і місцевих органів виконавчої влади, органів державної влади,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ідприємств, установ та організацій, що володіють спеціальними знаннями у відповідних галузях науки (за згодою їх керівників).</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3. Формою роботи Комісії є засідання, які проводяться </w:t>
      </w:r>
      <w:proofErr w:type="gramStart"/>
      <w:r w:rsidRPr="001147EB">
        <w:rPr>
          <w:rFonts w:ascii="Times New Roman" w:eastAsia="Times New Roman" w:hAnsi="Times New Roman" w:cs="Times New Roman"/>
          <w:sz w:val="24"/>
          <w:szCs w:val="24"/>
          <w:lang w:eastAsia="ru-RU"/>
        </w:rPr>
        <w:t>за</w:t>
      </w:r>
      <w:proofErr w:type="gramEnd"/>
      <w:r w:rsidRPr="001147EB">
        <w:rPr>
          <w:rFonts w:ascii="Times New Roman" w:eastAsia="Times New Roman" w:hAnsi="Times New Roman" w:cs="Times New Roman"/>
          <w:sz w:val="24"/>
          <w:szCs w:val="24"/>
          <w:lang w:eastAsia="ru-RU"/>
        </w:rPr>
        <w:t xml:space="preserve"> потреби.</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4. Засідання є правомочним, якщо на ньому присутні більше половини членів Комі</w:t>
      </w:r>
      <w:proofErr w:type="gramStart"/>
      <w:r w:rsidRPr="001147EB">
        <w:rPr>
          <w:rFonts w:ascii="Times New Roman" w:eastAsia="Times New Roman" w:hAnsi="Times New Roman" w:cs="Times New Roman"/>
          <w:sz w:val="24"/>
          <w:szCs w:val="24"/>
          <w:lang w:eastAsia="ru-RU"/>
        </w:rPr>
        <w:t>с</w:t>
      </w:r>
      <w:proofErr w:type="gramEnd"/>
      <w:r w:rsidRPr="001147EB">
        <w:rPr>
          <w:rFonts w:ascii="Times New Roman" w:eastAsia="Times New Roman" w:hAnsi="Times New Roman" w:cs="Times New Roman"/>
          <w:sz w:val="24"/>
          <w:szCs w:val="24"/>
          <w:lang w:eastAsia="ru-RU"/>
        </w:rPr>
        <w:t>ії.</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5.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Комісії приймається відкритим голосуванням простою більшістю голосів членів Комісії, присутніх на засіданні, оформляються протоколом, який підписують голова (у разі його відсутності - заступник), секретар та члени Комісії. При рівній кількості голосів голос голови є вирішальним.</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 xml:space="preserve">На </w:t>
      </w:r>
      <w:proofErr w:type="gramStart"/>
      <w:r w:rsidRPr="001147EB">
        <w:rPr>
          <w:rFonts w:ascii="Times New Roman" w:eastAsia="Times New Roman" w:hAnsi="Times New Roman" w:cs="Times New Roman"/>
          <w:sz w:val="24"/>
          <w:szCs w:val="24"/>
          <w:lang w:eastAsia="ru-RU"/>
        </w:rPr>
        <w:t>п</w:t>
      </w:r>
      <w:proofErr w:type="gramEnd"/>
      <w:r w:rsidRPr="001147EB">
        <w:rPr>
          <w:rFonts w:ascii="Times New Roman" w:eastAsia="Times New Roman" w:hAnsi="Times New Roman" w:cs="Times New Roman"/>
          <w:sz w:val="24"/>
          <w:szCs w:val="24"/>
          <w:lang w:eastAsia="ru-RU"/>
        </w:rPr>
        <w:t xml:space="preserve">ідставі протоколу Комісії щодо можливості припинення дії реєстраційного посвідчення на лікарський засіб, Міністерство охорони здоров’я України приймає рішення, яке оформлюється відповідним наказом. Строк прийняття зазначеного </w:t>
      </w:r>
      <w:proofErr w:type="gramStart"/>
      <w:r w:rsidRPr="001147EB">
        <w:rPr>
          <w:rFonts w:ascii="Times New Roman" w:eastAsia="Times New Roman" w:hAnsi="Times New Roman" w:cs="Times New Roman"/>
          <w:sz w:val="24"/>
          <w:szCs w:val="24"/>
          <w:lang w:eastAsia="ru-RU"/>
        </w:rPr>
        <w:t>р</w:t>
      </w:r>
      <w:proofErr w:type="gramEnd"/>
      <w:r w:rsidRPr="001147EB">
        <w:rPr>
          <w:rFonts w:ascii="Times New Roman" w:eastAsia="Times New Roman" w:hAnsi="Times New Roman" w:cs="Times New Roman"/>
          <w:sz w:val="24"/>
          <w:szCs w:val="24"/>
          <w:lang w:eastAsia="ru-RU"/>
        </w:rPr>
        <w:t>ішення не більше 10 робочих днів.</w:t>
      </w:r>
    </w:p>
    <w:p w:rsidR="001147EB" w:rsidRPr="001147EB" w:rsidRDefault="001147EB" w:rsidP="001147E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t>6. Організаційно-технічне забезпечення діяльності Комісії здійснюється Міністерством охорони здоров’я України.</w:t>
      </w:r>
    </w:p>
    <w:tbl>
      <w:tblPr>
        <w:tblW w:w="5000" w:type="pct"/>
        <w:tblCellMar>
          <w:left w:w="0" w:type="dxa"/>
          <w:right w:w="0" w:type="dxa"/>
        </w:tblCellMar>
        <w:tblLook w:val="04A0" w:firstRow="1" w:lastRow="0" w:firstColumn="1" w:lastColumn="0" w:noHBand="0" w:noVBand="1"/>
      </w:tblPr>
      <w:tblGrid>
        <w:gridCol w:w="3932"/>
        <w:gridCol w:w="5429"/>
      </w:tblGrid>
      <w:tr w:rsidR="001147EB" w:rsidRPr="001147EB" w:rsidTr="001147EB">
        <w:tc>
          <w:tcPr>
            <w:tcW w:w="21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150" w:line="240" w:lineRule="auto"/>
              <w:jc w:val="center"/>
              <w:rPr>
                <w:rFonts w:ascii="Times New Roman" w:eastAsia="Times New Roman" w:hAnsi="Times New Roman" w:cs="Times New Roman"/>
                <w:sz w:val="24"/>
                <w:szCs w:val="24"/>
                <w:lang w:eastAsia="ru-RU"/>
              </w:rPr>
            </w:pPr>
            <w:r w:rsidRPr="001147EB">
              <w:rPr>
                <w:rFonts w:ascii="Times New Roman" w:eastAsia="Times New Roman" w:hAnsi="Times New Roman" w:cs="Times New Roman"/>
                <w:b/>
                <w:bCs/>
                <w:sz w:val="24"/>
                <w:szCs w:val="24"/>
                <w:lang w:eastAsia="ru-RU"/>
              </w:rPr>
              <w:t>Генеральний директор</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Директорату фармацевтичного</w:t>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забезпечення</w:t>
            </w:r>
          </w:p>
        </w:tc>
        <w:tc>
          <w:tcPr>
            <w:tcW w:w="3500" w:type="pct"/>
            <w:tcBorders>
              <w:top w:val="single" w:sz="2" w:space="0" w:color="auto"/>
              <w:left w:val="single" w:sz="2" w:space="0" w:color="auto"/>
              <w:bottom w:val="single" w:sz="2" w:space="0" w:color="auto"/>
              <w:right w:val="single" w:sz="2" w:space="0" w:color="auto"/>
            </w:tcBorders>
            <w:hideMark/>
          </w:tcPr>
          <w:p w:rsidR="001147EB" w:rsidRPr="001147EB" w:rsidRDefault="001147EB" w:rsidP="001147EB">
            <w:pPr>
              <w:spacing w:before="300" w:after="0" w:line="240" w:lineRule="auto"/>
              <w:jc w:val="right"/>
              <w:rPr>
                <w:rFonts w:ascii="Times New Roman" w:eastAsia="Times New Roman" w:hAnsi="Times New Roman" w:cs="Times New Roman"/>
                <w:sz w:val="24"/>
                <w:szCs w:val="24"/>
                <w:lang w:eastAsia="ru-RU"/>
              </w:rPr>
            </w:pP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sz w:val="24"/>
                <w:szCs w:val="24"/>
                <w:lang w:eastAsia="ru-RU"/>
              </w:rPr>
              <w:br/>
            </w:r>
            <w:r w:rsidRPr="001147EB">
              <w:rPr>
                <w:rFonts w:ascii="Times New Roman" w:eastAsia="Times New Roman" w:hAnsi="Times New Roman" w:cs="Times New Roman"/>
                <w:b/>
                <w:bCs/>
                <w:sz w:val="24"/>
                <w:szCs w:val="24"/>
                <w:lang w:eastAsia="ru-RU"/>
              </w:rPr>
              <w:t>О. Комаріда</w:t>
            </w:r>
          </w:p>
        </w:tc>
      </w:tr>
    </w:tbl>
    <w:p w:rsidR="001147EB" w:rsidRPr="001147EB" w:rsidRDefault="001147EB">
      <w:pPr>
        <w:rPr>
          <w:lang w:val="en-US"/>
        </w:rPr>
      </w:pPr>
    </w:p>
    <w:sectPr w:rsidR="001147EB" w:rsidRPr="0011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EB"/>
    <w:rsid w:val="001147EB"/>
    <w:rsid w:val="0094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147EB"/>
  </w:style>
  <w:style w:type="paragraph" w:customStyle="1" w:styleId="rvps4">
    <w:name w:val="rvps4"/>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147EB"/>
  </w:style>
  <w:style w:type="paragraph" w:customStyle="1" w:styleId="rvps7">
    <w:name w:val="rvps7"/>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147EB"/>
  </w:style>
  <w:style w:type="paragraph" w:customStyle="1" w:styleId="rvps14">
    <w:name w:val="rvps14"/>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47EB"/>
    <w:rPr>
      <w:color w:val="0000FF"/>
      <w:u w:val="single"/>
    </w:rPr>
  </w:style>
  <w:style w:type="character" w:customStyle="1" w:styleId="rvts52">
    <w:name w:val="rvts52"/>
    <w:basedOn w:val="a0"/>
    <w:rsid w:val="001147EB"/>
  </w:style>
  <w:style w:type="character" w:customStyle="1" w:styleId="rvts44">
    <w:name w:val="rvts44"/>
    <w:basedOn w:val="a0"/>
    <w:rsid w:val="001147EB"/>
  </w:style>
  <w:style w:type="paragraph" w:customStyle="1" w:styleId="rvps15">
    <w:name w:val="rvps15"/>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147EB"/>
  </w:style>
  <w:style w:type="paragraph" w:customStyle="1" w:styleId="rvps4">
    <w:name w:val="rvps4"/>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147EB"/>
  </w:style>
  <w:style w:type="paragraph" w:customStyle="1" w:styleId="rvps7">
    <w:name w:val="rvps7"/>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147EB"/>
  </w:style>
  <w:style w:type="paragraph" w:customStyle="1" w:styleId="rvps14">
    <w:name w:val="rvps14"/>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47EB"/>
    <w:rPr>
      <w:color w:val="0000FF"/>
      <w:u w:val="single"/>
    </w:rPr>
  </w:style>
  <w:style w:type="character" w:customStyle="1" w:styleId="rvts52">
    <w:name w:val="rvts52"/>
    <w:basedOn w:val="a0"/>
    <w:rsid w:val="001147EB"/>
  </w:style>
  <w:style w:type="character" w:customStyle="1" w:styleId="rvts44">
    <w:name w:val="rvts44"/>
    <w:basedOn w:val="a0"/>
    <w:rsid w:val="001147EB"/>
  </w:style>
  <w:style w:type="paragraph" w:customStyle="1" w:styleId="rvps15">
    <w:name w:val="rvps15"/>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114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11589">
      <w:bodyDiv w:val="1"/>
      <w:marLeft w:val="0"/>
      <w:marRight w:val="0"/>
      <w:marTop w:val="0"/>
      <w:marBottom w:val="0"/>
      <w:divBdr>
        <w:top w:val="none" w:sz="0" w:space="0" w:color="auto"/>
        <w:left w:val="none" w:sz="0" w:space="0" w:color="auto"/>
        <w:bottom w:val="none" w:sz="0" w:space="0" w:color="auto"/>
        <w:right w:val="none" w:sz="0" w:space="0" w:color="auto"/>
      </w:divBdr>
      <w:divsChild>
        <w:div w:id="1996030952">
          <w:marLeft w:val="0"/>
          <w:marRight w:val="0"/>
          <w:marTop w:val="0"/>
          <w:marBottom w:val="150"/>
          <w:divBdr>
            <w:top w:val="none" w:sz="0" w:space="0" w:color="auto"/>
            <w:left w:val="none" w:sz="0" w:space="0" w:color="auto"/>
            <w:bottom w:val="none" w:sz="0" w:space="0" w:color="auto"/>
            <w:right w:val="none" w:sz="0" w:space="0" w:color="auto"/>
          </w:divBdr>
        </w:div>
      </w:divsChild>
    </w:div>
    <w:div w:id="1539200590">
      <w:bodyDiv w:val="1"/>
      <w:marLeft w:val="0"/>
      <w:marRight w:val="0"/>
      <w:marTop w:val="0"/>
      <w:marBottom w:val="0"/>
      <w:divBdr>
        <w:top w:val="none" w:sz="0" w:space="0" w:color="auto"/>
        <w:left w:val="none" w:sz="0" w:space="0" w:color="auto"/>
        <w:bottom w:val="none" w:sz="0" w:space="0" w:color="auto"/>
        <w:right w:val="none" w:sz="0" w:space="0" w:color="auto"/>
      </w:divBdr>
      <w:divsChild>
        <w:div w:id="27269056">
          <w:marLeft w:val="0"/>
          <w:marRight w:val="0"/>
          <w:marTop w:val="150"/>
          <w:marBottom w:val="150"/>
          <w:divBdr>
            <w:top w:val="none" w:sz="0" w:space="0" w:color="auto"/>
            <w:left w:val="none" w:sz="0" w:space="0" w:color="auto"/>
            <w:bottom w:val="none" w:sz="0" w:space="0" w:color="auto"/>
            <w:right w:val="none" w:sz="0" w:space="0" w:color="auto"/>
          </w:divBdr>
        </w:div>
        <w:div w:id="1206989757">
          <w:marLeft w:val="0"/>
          <w:marRight w:val="0"/>
          <w:marTop w:val="0"/>
          <w:marBottom w:val="150"/>
          <w:divBdr>
            <w:top w:val="none" w:sz="0" w:space="0" w:color="auto"/>
            <w:left w:val="none" w:sz="0" w:space="0" w:color="auto"/>
            <w:bottom w:val="none" w:sz="0" w:space="0" w:color="auto"/>
            <w:right w:val="none" w:sz="0" w:space="0" w:color="auto"/>
          </w:divBdr>
        </w:div>
        <w:div w:id="176844825">
          <w:marLeft w:val="0"/>
          <w:marRight w:val="0"/>
          <w:marTop w:val="0"/>
          <w:marBottom w:val="150"/>
          <w:divBdr>
            <w:top w:val="none" w:sz="0" w:space="0" w:color="auto"/>
            <w:left w:val="none" w:sz="0" w:space="0" w:color="auto"/>
            <w:bottom w:val="none" w:sz="0" w:space="0" w:color="auto"/>
            <w:right w:val="none" w:sz="0" w:space="0" w:color="auto"/>
          </w:divBdr>
        </w:div>
        <w:div w:id="14966509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76-2005-%D0%BF" TargetMode="External"/><Relationship Id="rId5" Type="http://schemas.openxmlformats.org/officeDocument/2006/relationships/hyperlink" Target="https://zakon.rada.gov.ua/laws/show/z1062-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2020-11-20T07:44:00Z</dcterms:created>
  <dcterms:modified xsi:type="dcterms:W3CDTF">2020-11-20T07:46:00Z</dcterms:modified>
</cp:coreProperties>
</file>