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91948" w14:textId="77777777" w:rsidR="00C86DEB" w:rsidRDefault="00CB103D" w:rsidP="00A54928">
      <w:pPr>
        <w:pStyle w:val="30"/>
        <w:spacing w:after="120" w:line="240" w:lineRule="auto"/>
        <w:jc w:val="center"/>
      </w:pPr>
      <w:bookmarkStart w:id="0" w:name="_GoBack"/>
      <w:bookmarkEnd w:id="0"/>
      <w:r>
        <w:t>ПОЯСНЮВАЛЬНА ЗАПИСКА</w:t>
      </w:r>
    </w:p>
    <w:p w14:paraId="779BA00B" w14:textId="6DD83431" w:rsidR="009527B9" w:rsidRPr="00CF19F4" w:rsidRDefault="009527B9" w:rsidP="00C86DEB">
      <w:pPr>
        <w:pStyle w:val="30"/>
        <w:spacing w:after="0" w:line="240" w:lineRule="auto"/>
        <w:ind w:right="658"/>
        <w:jc w:val="center"/>
      </w:pPr>
      <w:r w:rsidRPr="00CF19F4">
        <w:rPr>
          <w:rFonts w:eastAsia="MS Mincho"/>
        </w:rPr>
        <w:t xml:space="preserve">до проекту Закону </w:t>
      </w:r>
      <w:r w:rsidRPr="00196973">
        <w:rPr>
          <w:rFonts w:eastAsia="MS Mincho"/>
        </w:rPr>
        <w:t>України п</w:t>
      </w:r>
      <w:r w:rsidRPr="00196973">
        <w:t>ро внесення змін до деяких</w:t>
      </w:r>
      <w:r w:rsidR="00C86DEB" w:rsidRPr="00196973">
        <w:t xml:space="preserve"> </w:t>
      </w:r>
      <w:r w:rsidRPr="00196973">
        <w:t xml:space="preserve">законодавчих актів України щодо забезпечення </w:t>
      </w:r>
      <w:r w:rsidR="00196973" w:rsidRPr="00196973">
        <w:t>профілактики</w:t>
      </w:r>
      <w:r w:rsidRPr="00196973">
        <w:t xml:space="preserve"> коронавірусної хвороби (COVID-19)</w:t>
      </w:r>
    </w:p>
    <w:p w14:paraId="2857AB60" w14:textId="77777777" w:rsidR="00D7500A" w:rsidRDefault="00D7500A" w:rsidP="0024739F">
      <w:pPr>
        <w:pStyle w:val="30"/>
        <w:spacing w:after="0" w:line="240" w:lineRule="auto"/>
        <w:ind w:right="658"/>
        <w:jc w:val="center"/>
      </w:pPr>
    </w:p>
    <w:p w14:paraId="46565293" w14:textId="77777777" w:rsidR="00D7500A" w:rsidRDefault="00D7500A" w:rsidP="00D7500A">
      <w:pPr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291FA2">
        <w:rPr>
          <w:rFonts w:ascii="Times New Roman" w:hAnsi="Times New Roman"/>
          <w:b/>
          <w:sz w:val="28"/>
          <w:szCs w:val="28"/>
        </w:rPr>
        <w:t>Обґрунтування необхідності прийняття Закону</w:t>
      </w:r>
    </w:p>
    <w:p w14:paraId="78AA9CED" w14:textId="77777777" w:rsidR="009D4416" w:rsidRPr="009D4416" w:rsidRDefault="009D4416" w:rsidP="009D441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4416">
        <w:rPr>
          <w:rFonts w:ascii="Times New Roman" w:hAnsi="Times New Roman"/>
          <w:bCs/>
          <w:sz w:val="28"/>
          <w:szCs w:val="28"/>
        </w:rPr>
        <w:t>За інформацією Міністерства охорони здоров’я України</w:t>
      </w:r>
      <w:r w:rsidR="00002FE3">
        <w:rPr>
          <w:rFonts w:ascii="Times New Roman" w:hAnsi="Times New Roman"/>
          <w:bCs/>
          <w:sz w:val="28"/>
          <w:szCs w:val="28"/>
        </w:rPr>
        <w:t xml:space="preserve"> (далі – “</w:t>
      </w:r>
      <w:r w:rsidR="00002FE3" w:rsidRPr="00002FE3">
        <w:rPr>
          <w:rFonts w:ascii="Times New Roman" w:hAnsi="Times New Roman"/>
          <w:b/>
          <w:bCs/>
          <w:sz w:val="28"/>
          <w:szCs w:val="28"/>
        </w:rPr>
        <w:t>МОЗ України</w:t>
      </w:r>
      <w:r w:rsidR="00002FE3">
        <w:rPr>
          <w:rFonts w:ascii="Times New Roman" w:hAnsi="Times New Roman"/>
          <w:bCs/>
          <w:sz w:val="28"/>
          <w:szCs w:val="28"/>
        </w:rPr>
        <w:t>”)</w:t>
      </w:r>
      <w:r w:rsidRPr="009D4416">
        <w:rPr>
          <w:rFonts w:ascii="Times New Roman" w:hAnsi="Times New Roman"/>
          <w:bCs/>
          <w:sz w:val="28"/>
          <w:szCs w:val="28"/>
        </w:rPr>
        <w:t>, наразі спостерігається стрімке зростання захворюваності населення на коронавірусну хворобу (COVID-19). За відсутності значног</w:t>
      </w:r>
      <w:r w:rsidR="008E52E2">
        <w:rPr>
          <w:rFonts w:ascii="Times New Roman" w:hAnsi="Times New Roman"/>
          <w:bCs/>
          <w:sz w:val="28"/>
          <w:szCs w:val="28"/>
        </w:rPr>
        <w:t xml:space="preserve">о рівня колективного імунітету </w:t>
      </w:r>
      <w:r w:rsidRPr="009D4416">
        <w:rPr>
          <w:rFonts w:ascii="Times New Roman" w:hAnsi="Times New Roman"/>
          <w:bCs/>
          <w:sz w:val="28"/>
          <w:szCs w:val="28"/>
        </w:rPr>
        <w:t xml:space="preserve">та схваленої вакцини і специфічного противірусного лікування проти COVID-19, циркуляція вірусу продовжує </w:t>
      </w:r>
      <w:r w:rsidR="008E52E2">
        <w:rPr>
          <w:rFonts w:ascii="Times New Roman" w:hAnsi="Times New Roman"/>
          <w:bCs/>
          <w:sz w:val="28"/>
          <w:szCs w:val="28"/>
        </w:rPr>
        <w:t xml:space="preserve">зберігати ознаки надзвичайної ситуації в світі і становити загрозу й </w:t>
      </w:r>
      <w:r w:rsidRPr="009D4416">
        <w:rPr>
          <w:rFonts w:ascii="Times New Roman" w:hAnsi="Times New Roman"/>
          <w:bCs/>
          <w:sz w:val="28"/>
          <w:szCs w:val="28"/>
        </w:rPr>
        <w:t>для системи охорони здоров'я України. Більше того, існує висока ймовірність посилення пандемії в осіннє-зимовий період.</w:t>
      </w:r>
    </w:p>
    <w:p w14:paraId="445333E6" w14:textId="77777777" w:rsidR="007527C6" w:rsidRDefault="009D4416" w:rsidP="007527C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4416">
        <w:rPr>
          <w:rFonts w:ascii="Times New Roman" w:hAnsi="Times New Roman"/>
          <w:bCs/>
          <w:sz w:val="28"/>
          <w:szCs w:val="28"/>
        </w:rPr>
        <w:t xml:space="preserve">Зважаючи на те, що наразі не існує специфічного лікування COVID-19, швидке розроблення ефективної і безпечної вакцини проти COVID-19 та її якнайшвидше застосування є життєво важливим заходом для зменшення розповсюдження інфекції та пов'язаних із нею захворюваності та смертності. </w:t>
      </w:r>
      <w:r w:rsidR="008E52E2">
        <w:rPr>
          <w:rFonts w:ascii="Times New Roman" w:hAnsi="Times New Roman"/>
          <w:bCs/>
          <w:sz w:val="28"/>
          <w:szCs w:val="28"/>
        </w:rPr>
        <w:t>С</w:t>
      </w:r>
      <w:r w:rsidRPr="009D4416">
        <w:rPr>
          <w:rFonts w:ascii="Times New Roman" w:hAnsi="Times New Roman"/>
          <w:bCs/>
          <w:sz w:val="28"/>
          <w:szCs w:val="28"/>
        </w:rPr>
        <w:t xml:space="preserve">аме вакцини потенційно </w:t>
      </w:r>
      <w:r w:rsidR="008E52E2">
        <w:rPr>
          <w:rFonts w:ascii="Times New Roman" w:hAnsi="Times New Roman"/>
          <w:bCs/>
          <w:sz w:val="28"/>
          <w:szCs w:val="28"/>
        </w:rPr>
        <w:t>матимуть</w:t>
      </w:r>
      <w:r w:rsidRPr="009D4416">
        <w:rPr>
          <w:rFonts w:ascii="Times New Roman" w:hAnsi="Times New Roman"/>
          <w:bCs/>
          <w:sz w:val="28"/>
          <w:szCs w:val="28"/>
        </w:rPr>
        <w:t xml:space="preserve"> найбільшу користь для боротьби з COVID-19</w:t>
      </w:r>
      <w:r w:rsidR="008E52E2">
        <w:rPr>
          <w:rFonts w:ascii="Times New Roman" w:hAnsi="Times New Roman"/>
          <w:bCs/>
          <w:sz w:val="28"/>
          <w:szCs w:val="28"/>
        </w:rPr>
        <w:t>,</w:t>
      </w:r>
      <w:r w:rsidRPr="009D4416">
        <w:rPr>
          <w:rFonts w:ascii="Times New Roman" w:hAnsi="Times New Roman"/>
          <w:bCs/>
          <w:sz w:val="28"/>
          <w:szCs w:val="28"/>
        </w:rPr>
        <w:t xml:space="preserve"> і саме на дослідженні вакцин зосереджені світові фармацевтичні компанії. За даними ВООЗ, зараз в світі в процесі розробки знаходиться 160 кандидатів-вакцин, 19 </w:t>
      </w:r>
      <w:r w:rsidR="008E52E2">
        <w:rPr>
          <w:rFonts w:ascii="Times New Roman" w:hAnsi="Times New Roman"/>
          <w:bCs/>
          <w:sz w:val="28"/>
          <w:szCs w:val="28"/>
        </w:rPr>
        <w:t>із яких –</w:t>
      </w:r>
      <w:r w:rsidRPr="009D4416">
        <w:rPr>
          <w:rFonts w:ascii="Times New Roman" w:hAnsi="Times New Roman"/>
          <w:bCs/>
          <w:sz w:val="28"/>
          <w:szCs w:val="28"/>
        </w:rPr>
        <w:t xml:space="preserve"> на клінічній стадії розробки. ВООЗ інформує про 254 активних клінічн</w:t>
      </w:r>
      <w:r w:rsidR="007527C6">
        <w:rPr>
          <w:rFonts w:ascii="Times New Roman" w:hAnsi="Times New Roman"/>
          <w:bCs/>
          <w:sz w:val="28"/>
          <w:szCs w:val="28"/>
        </w:rPr>
        <w:t>их випробування (</w:t>
      </w:r>
      <w:r w:rsidRPr="009D4416">
        <w:rPr>
          <w:rFonts w:ascii="Times New Roman" w:hAnsi="Times New Roman"/>
          <w:bCs/>
          <w:sz w:val="28"/>
          <w:szCs w:val="28"/>
        </w:rPr>
        <w:t xml:space="preserve">далі – </w:t>
      </w:r>
      <w:r w:rsidR="007527C6">
        <w:rPr>
          <w:rFonts w:ascii="Times New Roman" w:hAnsi="Times New Roman"/>
          <w:bCs/>
          <w:sz w:val="28"/>
          <w:szCs w:val="28"/>
        </w:rPr>
        <w:t>“</w:t>
      </w:r>
      <w:r w:rsidRPr="007527C6">
        <w:rPr>
          <w:rFonts w:ascii="Times New Roman" w:hAnsi="Times New Roman"/>
          <w:b/>
          <w:bCs/>
          <w:sz w:val="28"/>
          <w:szCs w:val="28"/>
        </w:rPr>
        <w:t>КВ</w:t>
      </w:r>
      <w:r w:rsidR="007527C6">
        <w:rPr>
          <w:rFonts w:ascii="Times New Roman" w:hAnsi="Times New Roman"/>
          <w:bCs/>
          <w:sz w:val="28"/>
          <w:szCs w:val="28"/>
        </w:rPr>
        <w:t>”</w:t>
      </w:r>
      <w:r w:rsidRPr="009D4416">
        <w:rPr>
          <w:rFonts w:ascii="Times New Roman" w:hAnsi="Times New Roman"/>
          <w:bCs/>
          <w:sz w:val="28"/>
          <w:szCs w:val="28"/>
        </w:rPr>
        <w:t>) кандидатів-вакцин у світі. На жаль, Україна не була включена в жодне з таких КВ вакцин проти COVID-19.</w:t>
      </w:r>
    </w:p>
    <w:p w14:paraId="46FAC583" w14:textId="77777777" w:rsidR="007527C6" w:rsidRPr="007527C6" w:rsidRDefault="007527C6" w:rsidP="007527C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527C6">
        <w:rPr>
          <w:rFonts w:ascii="Times New Roman" w:hAnsi="Times New Roman"/>
          <w:bCs/>
          <w:sz w:val="28"/>
          <w:szCs w:val="28"/>
        </w:rPr>
        <w:t xml:space="preserve">Залучення до України </w:t>
      </w:r>
      <w:r>
        <w:rPr>
          <w:rFonts w:ascii="Times New Roman" w:hAnsi="Times New Roman"/>
          <w:bCs/>
          <w:sz w:val="28"/>
          <w:szCs w:val="28"/>
        </w:rPr>
        <w:t>КВ</w:t>
      </w:r>
      <w:r w:rsidRPr="007527C6">
        <w:rPr>
          <w:rFonts w:ascii="Times New Roman" w:hAnsi="Times New Roman"/>
          <w:bCs/>
          <w:sz w:val="28"/>
          <w:szCs w:val="28"/>
        </w:rPr>
        <w:t xml:space="preserve"> вакцин від COVID-19 дозволило б</w:t>
      </w:r>
      <w:r>
        <w:rPr>
          <w:rFonts w:ascii="Times New Roman" w:hAnsi="Times New Roman"/>
          <w:bCs/>
          <w:sz w:val="28"/>
          <w:szCs w:val="28"/>
        </w:rPr>
        <w:t xml:space="preserve"> уже зараз</w:t>
      </w:r>
      <w:r w:rsidRPr="007527C6">
        <w:rPr>
          <w:rFonts w:ascii="Times New Roman" w:hAnsi="Times New Roman"/>
          <w:bCs/>
          <w:sz w:val="28"/>
          <w:szCs w:val="28"/>
        </w:rPr>
        <w:t xml:space="preserve"> провести вакцинацію досить знач</w:t>
      </w:r>
      <w:r>
        <w:rPr>
          <w:rFonts w:ascii="Times New Roman" w:hAnsi="Times New Roman"/>
          <w:bCs/>
          <w:sz w:val="28"/>
          <w:szCs w:val="28"/>
        </w:rPr>
        <w:t>ної (за попередніми підрахунками,</w:t>
      </w:r>
      <w:r w:rsidRPr="007527C6">
        <w:rPr>
          <w:rFonts w:ascii="Times New Roman" w:hAnsi="Times New Roman"/>
          <w:bCs/>
          <w:sz w:val="28"/>
          <w:szCs w:val="28"/>
        </w:rPr>
        <w:t xml:space="preserve"> від 30 тисяч осіб) частини населення України завдяки проведенню таких </w:t>
      </w:r>
      <w:r>
        <w:rPr>
          <w:rFonts w:ascii="Times New Roman" w:hAnsi="Times New Roman"/>
          <w:bCs/>
          <w:sz w:val="28"/>
          <w:szCs w:val="28"/>
        </w:rPr>
        <w:t>випробувань</w:t>
      </w:r>
      <w:r w:rsidRPr="007527C6">
        <w:rPr>
          <w:rFonts w:ascii="Times New Roman" w:hAnsi="Times New Roman"/>
          <w:bCs/>
          <w:sz w:val="28"/>
          <w:szCs w:val="28"/>
        </w:rPr>
        <w:t xml:space="preserve">. У свою чергу, скорочення строків державної реєстрації вакцин від COVID-19 сприятиме прискоренню повномасштабного застосування ефективних та безпечних вакцин, які успішно пройшли </w:t>
      </w:r>
      <w:r w:rsidR="00A5270A">
        <w:rPr>
          <w:rFonts w:ascii="Times New Roman" w:hAnsi="Times New Roman"/>
          <w:bCs/>
          <w:sz w:val="28"/>
          <w:szCs w:val="28"/>
        </w:rPr>
        <w:t>КВ</w:t>
      </w:r>
      <w:r w:rsidRPr="007527C6">
        <w:rPr>
          <w:rFonts w:ascii="Times New Roman" w:hAnsi="Times New Roman"/>
          <w:bCs/>
          <w:sz w:val="28"/>
          <w:szCs w:val="28"/>
        </w:rPr>
        <w:t>, на території України.</w:t>
      </w:r>
    </w:p>
    <w:p w14:paraId="1D780CF5" w14:textId="7A80918E" w:rsidR="007527C6" w:rsidRPr="007527C6" w:rsidRDefault="00A5270A" w:rsidP="00A5270A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Законом України “</w:t>
      </w:r>
      <w:r w:rsidR="007527C6" w:rsidRPr="007527C6">
        <w:rPr>
          <w:rFonts w:ascii="Times New Roman" w:hAnsi="Times New Roman"/>
          <w:bCs/>
          <w:sz w:val="28"/>
          <w:szCs w:val="28"/>
        </w:rPr>
        <w:t>Про внесення змін до деяких законів України щодо забезпечення лікування коронавірусної хвороби (COVID-19)» №539-</w:t>
      </w:r>
      <w:r>
        <w:rPr>
          <w:rFonts w:ascii="Times New Roman" w:hAnsi="Times New Roman"/>
          <w:bCs/>
          <w:sz w:val="28"/>
          <w:szCs w:val="28"/>
        </w:rPr>
        <w:t>IX від 30 березня 2020 року (д</w:t>
      </w:r>
      <w:r w:rsidR="007527C6" w:rsidRPr="007527C6">
        <w:rPr>
          <w:rFonts w:ascii="Times New Roman" w:hAnsi="Times New Roman"/>
          <w:bCs/>
          <w:sz w:val="28"/>
          <w:szCs w:val="28"/>
        </w:rPr>
        <w:t xml:space="preserve">алі – </w:t>
      </w:r>
      <w:r>
        <w:rPr>
          <w:rFonts w:ascii="Times New Roman" w:hAnsi="Times New Roman"/>
          <w:bCs/>
          <w:sz w:val="28"/>
          <w:szCs w:val="28"/>
        </w:rPr>
        <w:t>“</w:t>
      </w:r>
      <w:r w:rsidR="007527C6" w:rsidRPr="00A5270A">
        <w:rPr>
          <w:rFonts w:ascii="Times New Roman" w:hAnsi="Times New Roman"/>
          <w:b/>
          <w:bCs/>
          <w:sz w:val="28"/>
          <w:szCs w:val="28"/>
        </w:rPr>
        <w:t>Закон №</w:t>
      </w:r>
      <w:r w:rsidR="00A549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527C6" w:rsidRPr="00A5270A">
        <w:rPr>
          <w:rFonts w:ascii="Times New Roman" w:hAnsi="Times New Roman"/>
          <w:b/>
          <w:bCs/>
          <w:sz w:val="28"/>
          <w:szCs w:val="28"/>
        </w:rPr>
        <w:t>539-IX</w:t>
      </w:r>
      <w:r>
        <w:rPr>
          <w:rFonts w:ascii="Times New Roman" w:hAnsi="Times New Roman"/>
          <w:bCs/>
          <w:sz w:val="28"/>
          <w:szCs w:val="28"/>
        </w:rPr>
        <w:t xml:space="preserve">”) вже було створено умови для скорочення строку </w:t>
      </w:r>
      <w:r w:rsidRPr="007527C6">
        <w:rPr>
          <w:rFonts w:ascii="Times New Roman" w:hAnsi="Times New Roman"/>
          <w:bCs/>
          <w:sz w:val="28"/>
          <w:szCs w:val="28"/>
        </w:rPr>
        <w:t>затвердження протоколів клінічних випробувань лікарських засобів для лікування коронавірусної хвороби (COVID-19)</w:t>
      </w:r>
      <w:r>
        <w:rPr>
          <w:rFonts w:ascii="Times New Roman" w:hAnsi="Times New Roman"/>
          <w:bCs/>
          <w:sz w:val="28"/>
          <w:szCs w:val="28"/>
        </w:rPr>
        <w:t xml:space="preserve">, проведення експертизи </w:t>
      </w:r>
      <w:r w:rsidRPr="00A5270A">
        <w:rPr>
          <w:rFonts w:ascii="Times New Roman" w:hAnsi="Times New Roman"/>
          <w:bCs/>
          <w:sz w:val="28"/>
          <w:szCs w:val="28"/>
        </w:rPr>
        <w:t>реєстраційних матеріалів та матеріалів щодо внесення змін</w:t>
      </w:r>
      <w:r>
        <w:rPr>
          <w:rFonts w:ascii="Times New Roman" w:hAnsi="Times New Roman"/>
          <w:bCs/>
          <w:sz w:val="28"/>
          <w:szCs w:val="28"/>
        </w:rPr>
        <w:t xml:space="preserve"> до реєстраційних матеріалів, </w:t>
      </w:r>
      <w:r w:rsidRPr="00A5270A">
        <w:rPr>
          <w:rFonts w:ascii="Times New Roman" w:hAnsi="Times New Roman"/>
          <w:bCs/>
          <w:sz w:val="28"/>
          <w:szCs w:val="28"/>
        </w:rPr>
        <w:t xml:space="preserve">прийняття рішень про державну реєстрацію або про відмову у державній реєстрації, </w:t>
      </w:r>
      <w:r>
        <w:rPr>
          <w:rFonts w:ascii="Times New Roman" w:hAnsi="Times New Roman"/>
          <w:bCs/>
          <w:sz w:val="28"/>
          <w:szCs w:val="28"/>
        </w:rPr>
        <w:t xml:space="preserve">прийняття </w:t>
      </w:r>
      <w:r w:rsidRPr="00A5270A">
        <w:rPr>
          <w:rFonts w:ascii="Times New Roman" w:hAnsi="Times New Roman"/>
          <w:bCs/>
          <w:sz w:val="28"/>
          <w:szCs w:val="28"/>
        </w:rPr>
        <w:t>рішень про внесення змін до реєстраційних матеріалів або про відмову у внесенні змін до реєстраційних матеріалів лікарських засобів для лікування коронавірусної хвороби (COVID-19).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527C6" w:rsidRPr="007527C6">
        <w:rPr>
          <w:rFonts w:ascii="Times New Roman" w:hAnsi="Times New Roman"/>
          <w:bCs/>
          <w:sz w:val="28"/>
          <w:szCs w:val="28"/>
        </w:rPr>
        <w:t xml:space="preserve">Проте ці зміни не охоплюють скорочення строків затвердження </w:t>
      </w:r>
      <w:r>
        <w:rPr>
          <w:rFonts w:ascii="Times New Roman" w:hAnsi="Times New Roman"/>
          <w:bCs/>
          <w:sz w:val="28"/>
          <w:szCs w:val="28"/>
        </w:rPr>
        <w:t>КВ</w:t>
      </w:r>
      <w:r w:rsidR="007527C6" w:rsidRPr="007527C6">
        <w:rPr>
          <w:rFonts w:ascii="Times New Roman" w:hAnsi="Times New Roman"/>
          <w:bCs/>
          <w:sz w:val="28"/>
          <w:szCs w:val="28"/>
        </w:rPr>
        <w:t xml:space="preserve"> та реєстрації вакцин</w:t>
      </w:r>
      <w:r>
        <w:rPr>
          <w:rFonts w:ascii="Times New Roman" w:hAnsi="Times New Roman"/>
          <w:bCs/>
          <w:sz w:val="28"/>
          <w:szCs w:val="28"/>
        </w:rPr>
        <w:t xml:space="preserve"> проти </w:t>
      </w:r>
      <w:r w:rsidRPr="00A5270A">
        <w:rPr>
          <w:rFonts w:ascii="Times New Roman" w:hAnsi="Times New Roman"/>
          <w:bCs/>
          <w:sz w:val="28"/>
          <w:szCs w:val="28"/>
        </w:rPr>
        <w:t>COVID-19</w:t>
      </w:r>
      <w:r w:rsidR="007527C6" w:rsidRPr="007527C6">
        <w:rPr>
          <w:rFonts w:ascii="Times New Roman" w:hAnsi="Times New Roman"/>
          <w:bCs/>
          <w:sz w:val="28"/>
          <w:szCs w:val="28"/>
        </w:rPr>
        <w:t xml:space="preserve">. Зважаючи на довгий строк експертизи та затвердження проведення КВ в Україні (на практиці в середньому можуть складати до 4-5 місяців), міжнародні спонсори-виробники вакцин та інших </w:t>
      </w:r>
      <w:r w:rsidR="007527C6" w:rsidRPr="007527C6">
        <w:rPr>
          <w:rFonts w:ascii="Times New Roman" w:hAnsi="Times New Roman"/>
          <w:bCs/>
          <w:sz w:val="28"/>
          <w:szCs w:val="28"/>
        </w:rPr>
        <w:lastRenderedPageBreak/>
        <w:t xml:space="preserve">лікарських засобів для профілактики COVID-19 не розглядають Україну як потенційне місце для проведення таких </w:t>
      </w:r>
      <w:r w:rsidR="00E37FA7">
        <w:rPr>
          <w:rFonts w:ascii="Times New Roman" w:hAnsi="Times New Roman"/>
          <w:bCs/>
          <w:sz w:val="28"/>
          <w:szCs w:val="28"/>
        </w:rPr>
        <w:t>КВ</w:t>
      </w:r>
      <w:r w:rsidR="007527C6" w:rsidRPr="007527C6">
        <w:rPr>
          <w:rFonts w:ascii="Times New Roman" w:hAnsi="Times New Roman"/>
          <w:bCs/>
          <w:sz w:val="28"/>
          <w:szCs w:val="28"/>
        </w:rPr>
        <w:t>. Аналогічна негативна ситуація може виникнути і при подальшій реєстрації вакцин, які успішно</w:t>
      </w:r>
      <w:r w:rsidR="00E37FA7">
        <w:rPr>
          <w:rFonts w:ascii="Times New Roman" w:hAnsi="Times New Roman"/>
          <w:bCs/>
          <w:sz w:val="28"/>
          <w:szCs w:val="28"/>
        </w:rPr>
        <w:t xml:space="preserve"> пройдуть КВ.</w:t>
      </w:r>
    </w:p>
    <w:p w14:paraId="2195C8BB" w14:textId="77777777" w:rsidR="00E37FA7" w:rsidRDefault="00E37FA7" w:rsidP="007527C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A426A7B" w14:textId="77777777" w:rsidR="00E37FA7" w:rsidRPr="00CE13F8" w:rsidRDefault="00E37FA7" w:rsidP="00E37FA7">
      <w:pPr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CE13F8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905A3E">
        <w:rPr>
          <w:rFonts w:ascii="Times New Roman" w:hAnsi="Times New Roman"/>
          <w:b/>
          <w:sz w:val="28"/>
          <w:szCs w:val="28"/>
          <w:lang w:eastAsia="ru-RU"/>
        </w:rPr>
        <w:t>Цілі та завдання законопроекту</w:t>
      </w:r>
    </w:p>
    <w:p w14:paraId="30FB9B2B" w14:textId="77777777" w:rsidR="00E37FA7" w:rsidRDefault="00E37FA7" w:rsidP="00E37FA7">
      <w:pPr>
        <w:tabs>
          <w:tab w:val="left" w:pos="993"/>
        </w:tabs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закону розроблений з метою створення умов для забезпечення доступу населення України до безпечних, якісних та ефективних вакцин проти </w:t>
      </w:r>
      <w:r w:rsidRPr="009527B9">
        <w:rPr>
          <w:rFonts w:ascii="Times New Roman" w:hAnsi="Times New Roman"/>
          <w:sz w:val="28"/>
          <w:szCs w:val="28"/>
        </w:rPr>
        <w:t>COVID-19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7C9A16" w14:textId="77777777" w:rsidR="00E37FA7" w:rsidRDefault="00E37FA7" w:rsidP="00E37FA7">
      <w:pPr>
        <w:tabs>
          <w:tab w:val="left" w:pos="993"/>
        </w:tabs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A301330" w14:textId="77777777" w:rsidR="00E37FA7" w:rsidRPr="0032094C" w:rsidRDefault="00E37FA7" w:rsidP="00E37FA7">
      <w:pPr>
        <w:tabs>
          <w:tab w:val="left" w:pos="0"/>
          <w:tab w:val="left" w:pos="993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5A3E">
        <w:rPr>
          <w:rFonts w:ascii="Times New Roman" w:hAnsi="Times New Roman"/>
          <w:b/>
          <w:sz w:val="28"/>
          <w:szCs w:val="28"/>
          <w:lang w:eastAsia="ru-RU"/>
        </w:rPr>
        <w:t>3. Загальна характеристика і основні положення законопроекту</w:t>
      </w:r>
    </w:p>
    <w:p w14:paraId="115CE012" w14:textId="2C9DC6AD" w:rsidR="00846DD5" w:rsidRDefault="00E37FA7" w:rsidP="00846DD5">
      <w:pPr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Проектом закону </w:t>
      </w:r>
      <w:r w:rsidRPr="00905A3E">
        <w:rPr>
          <w:rFonts w:ascii="Times New Roman" w:hAnsi="Times New Roman"/>
          <w:sz w:val="28"/>
          <w:szCs w:val="28"/>
          <w:lang w:eastAsia="ru-RU"/>
        </w:rPr>
        <w:t>пропонується</w:t>
      </w:r>
      <w:r w:rsidR="001F43EC">
        <w:rPr>
          <w:rFonts w:ascii="Times New Roman" w:hAnsi="Times New Roman"/>
          <w:sz w:val="28"/>
          <w:szCs w:val="28"/>
          <w:lang w:eastAsia="ru-RU"/>
        </w:rPr>
        <w:t>:</w:t>
      </w:r>
    </w:p>
    <w:p w14:paraId="330CDEE4" w14:textId="7860D513" w:rsidR="00846DD5" w:rsidRDefault="00846DD5" w:rsidP="00846DD5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527C6">
        <w:rPr>
          <w:rFonts w:ascii="Times New Roman" w:hAnsi="Times New Roman"/>
          <w:bCs/>
          <w:sz w:val="28"/>
          <w:szCs w:val="28"/>
        </w:rPr>
        <w:t xml:space="preserve">скорочення строків затвердження </w:t>
      </w:r>
      <w:r>
        <w:rPr>
          <w:rFonts w:ascii="Times New Roman" w:hAnsi="Times New Roman"/>
          <w:bCs/>
          <w:sz w:val="28"/>
          <w:szCs w:val="28"/>
        </w:rPr>
        <w:t>КВ</w:t>
      </w:r>
      <w:r w:rsidRPr="007527C6">
        <w:rPr>
          <w:rFonts w:ascii="Times New Roman" w:hAnsi="Times New Roman"/>
          <w:bCs/>
          <w:sz w:val="28"/>
          <w:szCs w:val="28"/>
        </w:rPr>
        <w:t xml:space="preserve"> та проведення державної реєстрації також для вакцин або інших медичних імунобіологічних препаратів для специфічної профілактики коронавірусної хвороби (COVID-19)</w:t>
      </w:r>
      <w:r w:rsidR="00A54928">
        <w:rPr>
          <w:rFonts w:ascii="Times New Roman" w:hAnsi="Times New Roman"/>
          <w:bCs/>
          <w:sz w:val="28"/>
          <w:szCs w:val="28"/>
        </w:rPr>
        <w:t>;</w:t>
      </w:r>
      <w:r w:rsidRPr="007527C6">
        <w:rPr>
          <w:rFonts w:ascii="Times New Roman" w:hAnsi="Times New Roman"/>
          <w:bCs/>
          <w:sz w:val="28"/>
          <w:szCs w:val="28"/>
        </w:rPr>
        <w:t xml:space="preserve"> </w:t>
      </w:r>
    </w:p>
    <w:p w14:paraId="0FCFAE31" w14:textId="77777777" w:rsidR="00846DD5" w:rsidRPr="00A54928" w:rsidRDefault="00846DD5" w:rsidP="0096231D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527C6">
        <w:rPr>
          <w:rFonts w:ascii="Times New Roman" w:hAnsi="Times New Roman"/>
          <w:bCs/>
          <w:sz w:val="28"/>
          <w:szCs w:val="28"/>
        </w:rPr>
        <w:t>подовження строку дії Закону України №</w:t>
      </w:r>
      <w:r w:rsidR="0096231D">
        <w:rPr>
          <w:rFonts w:ascii="Times New Roman" w:hAnsi="Times New Roman"/>
          <w:bCs/>
          <w:sz w:val="28"/>
          <w:szCs w:val="28"/>
        </w:rPr>
        <w:t xml:space="preserve"> 539-IX, що передбачає аналогічні положення для лікарських засобів для лікування </w:t>
      </w:r>
      <w:r w:rsidR="0096231D" w:rsidRPr="007527C6">
        <w:rPr>
          <w:rFonts w:ascii="Times New Roman" w:hAnsi="Times New Roman"/>
          <w:bCs/>
          <w:sz w:val="28"/>
          <w:szCs w:val="28"/>
        </w:rPr>
        <w:t>COVID-19</w:t>
      </w:r>
      <w:r w:rsidR="0096231D">
        <w:rPr>
          <w:rFonts w:ascii="Times New Roman" w:hAnsi="Times New Roman"/>
          <w:bCs/>
          <w:sz w:val="28"/>
          <w:szCs w:val="28"/>
        </w:rPr>
        <w:t xml:space="preserve"> до кінця карантину, встановленого Кабінетом Міністрів України.</w:t>
      </w:r>
    </w:p>
    <w:p w14:paraId="624948B1" w14:textId="77777777" w:rsidR="00E37FA7" w:rsidRDefault="00E37FA7" w:rsidP="00E37FA7">
      <w:pPr>
        <w:tabs>
          <w:tab w:val="left" w:pos="0"/>
          <w:tab w:val="left" w:pos="993"/>
        </w:tabs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76A271" w14:textId="77777777" w:rsidR="00E37FA7" w:rsidRPr="0032094C" w:rsidRDefault="00E37FA7" w:rsidP="00E37FA7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32094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015C9E">
        <w:rPr>
          <w:rFonts w:ascii="Times New Roman" w:hAnsi="Times New Roman"/>
          <w:b/>
          <w:sz w:val="28"/>
          <w:szCs w:val="28"/>
          <w:lang w:eastAsia="ru-RU"/>
        </w:rPr>
        <w:t>Стан нормативно-правової бази у зазначеній сфері правового регулювання</w:t>
      </w:r>
    </w:p>
    <w:p w14:paraId="733F61FC" w14:textId="2B377A62" w:rsidR="007568B7" w:rsidRDefault="00E37FA7" w:rsidP="00E37FA7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5C9E">
        <w:rPr>
          <w:rFonts w:ascii="Times New Roman" w:hAnsi="Times New Roman"/>
          <w:sz w:val="28"/>
          <w:szCs w:val="28"/>
          <w:lang w:eastAsia="ru-RU"/>
        </w:rPr>
        <w:t>Регулювання правовідносин у зазначеній сфері здійснюється Конституцією України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568B7">
        <w:rPr>
          <w:rFonts w:ascii="Times New Roman" w:hAnsi="Times New Roman"/>
          <w:bCs/>
          <w:sz w:val="28"/>
          <w:szCs w:val="28"/>
        </w:rPr>
        <w:t xml:space="preserve">Законом </w:t>
      </w:r>
      <w:r w:rsidRPr="007316E9">
        <w:rPr>
          <w:rFonts w:ascii="Times New Roman" w:hAnsi="Times New Roman"/>
          <w:bCs/>
          <w:sz w:val="28"/>
          <w:szCs w:val="28"/>
        </w:rPr>
        <w:t xml:space="preserve">України </w:t>
      </w:r>
      <w:r w:rsidR="007568B7">
        <w:rPr>
          <w:rFonts w:ascii="Times New Roman" w:hAnsi="Times New Roman"/>
          <w:bCs/>
          <w:sz w:val="28"/>
          <w:szCs w:val="28"/>
        </w:rPr>
        <w:t>“Про лікарські засоби” та іншими законами України.</w:t>
      </w:r>
    </w:p>
    <w:p w14:paraId="5ECF34C3" w14:textId="77777777" w:rsidR="00E37FA7" w:rsidRDefault="00E37FA7" w:rsidP="00E37F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7FB79" w14:textId="77777777" w:rsidR="00E37FA7" w:rsidRPr="0032094C" w:rsidRDefault="00E37FA7" w:rsidP="00E37FA7">
      <w:pPr>
        <w:tabs>
          <w:tab w:val="left" w:pos="0"/>
          <w:tab w:val="left" w:pos="993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32094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>Фінансово-економічне обґрунтування</w:t>
      </w:r>
    </w:p>
    <w:p w14:paraId="6EE73A9A" w14:textId="77777777" w:rsidR="00E37FA7" w:rsidRDefault="00E37FA7" w:rsidP="00E37FA7">
      <w:pPr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Прийняття</w:t>
      </w:r>
      <w:r w:rsidRPr="008003D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проект</w:t>
      </w:r>
      <w:r w:rsidRPr="008003D6">
        <w:rPr>
          <w:rFonts w:ascii="Times New Roman" w:hAnsi="Times New Roman"/>
          <w:sz w:val="28"/>
          <w:szCs w:val="28"/>
          <w:lang w:eastAsia="ru-RU"/>
        </w:rPr>
        <w:t xml:space="preserve">у </w:t>
      </w:r>
      <w:r>
        <w:rPr>
          <w:rFonts w:ascii="Times New Roman" w:hAnsi="Times New Roman"/>
          <w:sz w:val="28"/>
          <w:szCs w:val="28"/>
          <w:lang w:eastAsia="ru-RU"/>
        </w:rPr>
        <w:t>закону</w:t>
      </w:r>
      <w:r w:rsidRPr="008003D6">
        <w:rPr>
          <w:rFonts w:ascii="Times New Roman" w:hAnsi="Times New Roman"/>
          <w:sz w:val="28"/>
          <w:szCs w:val="28"/>
          <w:lang w:eastAsia="ru-RU"/>
        </w:rPr>
        <w:t xml:space="preserve"> не потребує додаткового фінансування з державного чи місцевого бюджетів.</w:t>
      </w:r>
    </w:p>
    <w:p w14:paraId="37C02A7F" w14:textId="77777777" w:rsidR="00E37FA7" w:rsidRDefault="00E37FA7" w:rsidP="00E37FA7">
      <w:pPr>
        <w:tabs>
          <w:tab w:val="left" w:pos="0"/>
          <w:tab w:val="left" w:pos="993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22B0A0C" w14:textId="77777777" w:rsidR="00E37FA7" w:rsidRDefault="00E37FA7" w:rsidP="00E37FA7">
      <w:pPr>
        <w:tabs>
          <w:tab w:val="left" w:pos="0"/>
          <w:tab w:val="left" w:pos="993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15C9E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015C9E">
        <w:rPr>
          <w:rFonts w:ascii="Times New Roman" w:hAnsi="Times New Roman"/>
          <w:b/>
          <w:sz w:val="28"/>
          <w:szCs w:val="28"/>
          <w:lang w:eastAsia="ru-RU"/>
        </w:rPr>
        <w:tab/>
        <w:t>Прогноз соціально-економічних та інших наслідків прийняття Закону</w:t>
      </w:r>
    </w:p>
    <w:p w14:paraId="719E3FFE" w14:textId="132943E9" w:rsidR="00E37FA7" w:rsidRDefault="00E37FA7" w:rsidP="007568B7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5C9E">
        <w:rPr>
          <w:rFonts w:ascii="Times New Roman" w:hAnsi="Times New Roman"/>
          <w:sz w:val="28"/>
          <w:szCs w:val="28"/>
          <w:lang w:eastAsia="ru-RU"/>
        </w:rPr>
        <w:t xml:space="preserve">Прийняття </w:t>
      </w:r>
      <w:r w:rsidRPr="00015C9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2C564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закону</w:t>
      </w:r>
      <w:r w:rsidRPr="002C5645">
        <w:rPr>
          <w:rFonts w:ascii="Times New Roman" w:hAnsi="Times New Roman"/>
          <w:sz w:val="28"/>
          <w:szCs w:val="28"/>
        </w:rPr>
        <w:t xml:space="preserve"> </w:t>
      </w:r>
      <w:r w:rsidR="007568B7">
        <w:rPr>
          <w:rFonts w:ascii="Times New Roman" w:hAnsi="Times New Roman"/>
          <w:sz w:val="28"/>
          <w:szCs w:val="28"/>
        </w:rPr>
        <w:t>сприятиме</w:t>
      </w:r>
      <w:r w:rsidR="007568B7" w:rsidRPr="007568B7">
        <w:rPr>
          <w:rFonts w:ascii="Times New Roman" w:hAnsi="Times New Roman"/>
          <w:sz w:val="28"/>
          <w:szCs w:val="28"/>
        </w:rPr>
        <w:t xml:space="preserve"> залученню в Україну відповідних міжнародних </w:t>
      </w:r>
      <w:r w:rsidR="00707AE5">
        <w:rPr>
          <w:rFonts w:ascii="Times New Roman" w:hAnsi="Times New Roman"/>
          <w:sz w:val="28"/>
          <w:szCs w:val="28"/>
        </w:rPr>
        <w:t>КВ</w:t>
      </w:r>
      <w:r w:rsidR="007568B7" w:rsidRPr="007568B7">
        <w:rPr>
          <w:rFonts w:ascii="Times New Roman" w:hAnsi="Times New Roman"/>
          <w:sz w:val="28"/>
          <w:szCs w:val="28"/>
        </w:rPr>
        <w:t>,</w:t>
      </w:r>
      <w:r w:rsidR="00707AE5">
        <w:rPr>
          <w:rFonts w:ascii="Times New Roman" w:hAnsi="Times New Roman"/>
          <w:sz w:val="28"/>
          <w:szCs w:val="28"/>
        </w:rPr>
        <w:t xml:space="preserve"> а також дозволи</w:t>
      </w:r>
      <w:r w:rsidR="007568B7" w:rsidRPr="007568B7">
        <w:rPr>
          <w:rFonts w:ascii="Times New Roman" w:hAnsi="Times New Roman"/>
          <w:sz w:val="28"/>
          <w:szCs w:val="28"/>
        </w:rPr>
        <w:t xml:space="preserve">ть </w:t>
      </w:r>
      <w:r w:rsidR="00707AE5">
        <w:rPr>
          <w:rFonts w:ascii="Times New Roman" w:hAnsi="Times New Roman"/>
          <w:sz w:val="28"/>
          <w:szCs w:val="28"/>
        </w:rPr>
        <w:t>зменшити</w:t>
      </w:r>
      <w:r w:rsidR="007568B7" w:rsidRPr="007568B7">
        <w:rPr>
          <w:rFonts w:ascii="Times New Roman" w:hAnsi="Times New Roman"/>
          <w:sz w:val="28"/>
          <w:szCs w:val="28"/>
        </w:rPr>
        <w:t xml:space="preserve"> навантаження на систему охорони здоров'я України </w:t>
      </w:r>
      <w:r w:rsidR="00707AE5">
        <w:rPr>
          <w:rFonts w:ascii="Times New Roman" w:hAnsi="Times New Roman"/>
          <w:sz w:val="28"/>
          <w:szCs w:val="28"/>
        </w:rPr>
        <w:t>шляхом вакцинації</w:t>
      </w:r>
      <w:r w:rsidR="007568B7" w:rsidRPr="007568B7">
        <w:rPr>
          <w:rFonts w:ascii="Times New Roman" w:hAnsi="Times New Roman"/>
          <w:sz w:val="28"/>
          <w:szCs w:val="28"/>
        </w:rPr>
        <w:t xml:space="preserve"> значної кількості пацієнтів в межах </w:t>
      </w:r>
      <w:r w:rsidR="00707AE5">
        <w:rPr>
          <w:rFonts w:ascii="Times New Roman" w:hAnsi="Times New Roman"/>
          <w:sz w:val="28"/>
          <w:szCs w:val="28"/>
        </w:rPr>
        <w:t>КВ. Прийняття проекту також</w:t>
      </w:r>
      <w:r w:rsidR="007568B7" w:rsidRPr="007568B7">
        <w:rPr>
          <w:rFonts w:ascii="Times New Roman" w:hAnsi="Times New Roman"/>
          <w:sz w:val="28"/>
          <w:szCs w:val="28"/>
        </w:rPr>
        <w:t xml:space="preserve"> забезпечить швидкий вихід на український ринок вакцин, які успішно пройдуть </w:t>
      </w:r>
      <w:r w:rsidR="00707AE5">
        <w:rPr>
          <w:rFonts w:ascii="Times New Roman" w:hAnsi="Times New Roman"/>
          <w:sz w:val="28"/>
          <w:szCs w:val="28"/>
        </w:rPr>
        <w:t>КВ</w:t>
      </w:r>
      <w:r w:rsidR="007568B7" w:rsidRPr="007568B7">
        <w:rPr>
          <w:rFonts w:ascii="Times New Roman" w:hAnsi="Times New Roman"/>
          <w:sz w:val="28"/>
          <w:szCs w:val="28"/>
        </w:rPr>
        <w:t xml:space="preserve">, а також зможуть позитивно вплинути на імідж України у світі. </w:t>
      </w:r>
    </w:p>
    <w:p w14:paraId="5F09D953" w14:textId="11FF88A1" w:rsidR="00E37FA7" w:rsidRDefault="00707AE5" w:rsidP="00707AE5">
      <w:pPr>
        <w:tabs>
          <w:tab w:val="left" w:pos="7000"/>
        </w:tabs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17E32E48" w14:textId="77777777" w:rsidR="00E37FA7" w:rsidRPr="002173CC" w:rsidRDefault="00E37FA7" w:rsidP="00E37FA7">
      <w:pPr>
        <w:tabs>
          <w:tab w:val="left" w:pos="993"/>
        </w:tabs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2173CC">
        <w:rPr>
          <w:rFonts w:ascii="Times New Roman" w:hAnsi="Times New Roman"/>
          <w:b/>
          <w:sz w:val="28"/>
          <w:szCs w:val="28"/>
        </w:rPr>
        <w:t>Народні депутати України</w:t>
      </w:r>
    </w:p>
    <w:p w14:paraId="01732D91" w14:textId="77777777" w:rsidR="00E37FA7" w:rsidRDefault="00E37FA7" w:rsidP="00E37FA7">
      <w:pPr>
        <w:pStyle w:val="30"/>
        <w:spacing w:after="0" w:line="240" w:lineRule="auto"/>
        <w:ind w:right="658"/>
        <w:jc w:val="both"/>
      </w:pPr>
    </w:p>
    <w:p w14:paraId="3AA7CA00" w14:textId="77777777" w:rsidR="00E37FA7" w:rsidRDefault="00E37FA7" w:rsidP="007527C6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CE5D844" w14:textId="77777777" w:rsidR="00D7500A" w:rsidRPr="00A30753" w:rsidRDefault="00D7500A" w:rsidP="00707AE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D7500A" w:rsidRPr="00A30753" w:rsidSect="00A54928">
      <w:headerReference w:type="even" r:id="rId10"/>
      <w:headerReference w:type="default" r:id="rId11"/>
      <w:pgSz w:w="11900" w:h="16840"/>
      <w:pgMar w:top="1134" w:right="701" w:bottom="1134" w:left="1701" w:header="39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3BCAB" w14:textId="77777777" w:rsidR="00EA5810" w:rsidRDefault="00EA5810">
      <w:r>
        <w:separator/>
      </w:r>
    </w:p>
  </w:endnote>
  <w:endnote w:type="continuationSeparator" w:id="0">
    <w:p w14:paraId="38517F27" w14:textId="77777777" w:rsidR="00EA5810" w:rsidRDefault="00EA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Antiqua">
    <w:altName w:val="Calibri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D8C43" w14:textId="77777777" w:rsidR="00EA5810" w:rsidRDefault="00EA5810"/>
  </w:footnote>
  <w:footnote w:type="continuationSeparator" w:id="0">
    <w:p w14:paraId="0A082AB1" w14:textId="77777777" w:rsidR="00EA5810" w:rsidRDefault="00EA5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3DBEA" w14:textId="77777777" w:rsidR="001402B4" w:rsidRDefault="0050521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820180F" wp14:editId="0247E30D">
              <wp:simplePos x="0" y="0"/>
              <wp:positionH relativeFrom="page">
                <wp:posOffset>4237990</wp:posOffset>
              </wp:positionH>
              <wp:positionV relativeFrom="page">
                <wp:posOffset>582930</wp:posOffset>
              </wp:positionV>
              <wp:extent cx="70485" cy="160655"/>
              <wp:effectExtent l="0" t="190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58A5F6" w14:textId="77777777" w:rsidR="001402B4" w:rsidRDefault="00CB103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7820180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333.7pt;margin-top:45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P+JqcCAAClBQAADgAAAGRycy9lMm9Eb2MueG1srFTbbpwwEH2v1H+w/E64FFhAYaNkWapK6UVK&#10;+gFeMItVsJHtLKRV/71js2w2iSpVbXmwBnt8Zs7M8VxeTX2HDlQqJniO/QsPI8orUTO+z/HX+9JJ&#10;MFKa8Jp0gtMcP1KFr9Zv31yOQ0YD0YquphIBCFfZOOS41XrIXFdVLe2JuhAD5XDYCNkTDb9y79aS&#10;jIDed27gebE7ClkPUlRUKdgt5kO8tvhNQyv9uWkU1ajLMeSm7SrtujOru74k2V6SoWXVMQ3yF1n0&#10;hHEIeoIqiCboQbJXUD2rpFCi0ReV6F3RNKyilgOw8b0XbO5aMlDLBYqjhlOZ1P+DrT4dvkjE6hwH&#10;GHHSQ4vu6aTRjZhQYKozDioDp7sB3PQE29Bly1QNt6L6phAXm5bwPb2WUowtJTVk55ub7tnVGUcZ&#10;kN34UdQQhjxoYYGmRvamdFAMBOjQpcdTZ0wqFWyuvDCJMKrgxI+9OIpsAJItdwep9HsqemSMHEvo&#10;u8Umh1ulTS4kW1xMKC5K1nW29x1/tgGO8w5EhqvmzORgW/kj9dJtsk1CJwzirRN6ReFcl5vQiUt/&#10;FRXvis2m8H+auH6YtayuKTdhFln54Z+17SjwWRAnYSnRsdrAmZSU3O82nUQHArIu7XcsyJmb+zwN&#10;WwTg8oKSH4TeTZA6ZZysnLAMIyddeYnj+elNGnthGhblc0q3jNN/p4TGHKdREM1S+i03z36vuZGs&#10;ZxoGR8f6HCcnJ5IZAW55bVurCetm+6wUJv2nUkC7l0ZbuRqFzlrV024CFKPhnagfQbhSgLJAnTDt&#10;wGiF/I7RCJMjxxxGG0bdBw7SN0NmMeRi7BaD8Aou5lhjNJsbPQ+jh0GyfQu4y+O6hudRMqvdpxyO&#10;jwpmgaVwnFtm2Jz/W6+n6br+BQAA//8DAFBLAwQUAAYACAAAACEAYPpjw9wAAAAKAQAADwAAAGRy&#10;cy9kb3ducmV2LnhtbEyPQUvEMBCF74L/IYzgzU0r2tbadJEFL95cF8FbtpltismkNNlu++8dT3oc&#10;5uO97zXbxTsx4xSHQAryTQYCqQtmoF7B4eP1rgIRkyajXSBUsGKEbXt91ejahAu947xPveAQirVW&#10;YFMaayljZ9HruAkjEv9OYfI68Tn10kz6wuHeyfssK6TXA3GD1SPuLHbf+7NXUC6fAceIO/w6zd1k&#10;h7Vyb6tStzfLyzOIhEv6g+FXn9WhZadjOJOJwikoivKBUQVPOU9goCirRxBHJvMyB9k28v+E9gcA&#10;AP//AwBQSwECLQAUAAYACAAAACEA5JnDwPsAAADhAQAAEwAAAAAAAAAAAAAAAAAAAAAAW0NvbnRl&#10;bnRfVHlwZXNdLnhtbFBLAQItABQABgAIAAAAIQAjsmrh1wAAAJQBAAALAAAAAAAAAAAAAAAAACwB&#10;AABfcmVscy8ucmVsc1BLAQItABQABgAIAAAAIQBdA/4mpwIAAKUFAAAOAAAAAAAAAAAAAAAAACwC&#10;AABkcnMvZTJvRG9jLnhtbFBLAQItABQABgAIAAAAIQBg+mPD3AAAAAoBAAAPAAAAAAAAAAAAAAAA&#10;AP8EAABkcnMvZG93bnJldi54bWxQSwUGAAAAAAQABADzAAAACAYAAAAA&#10;" filled="f" stroked="f">
              <v:textbox style="mso-fit-shape-to-text:t" inset="0,0,0,0">
                <w:txbxContent>
                  <w:p w14:paraId="7858A5F6" w14:textId="77777777" w:rsidR="001402B4" w:rsidRDefault="00CB103D">
                    <w:pPr>
                      <w:pStyle w:val="a0"/>
                      <w:shd w:val="clear" w:color="auto" w:fill="auto"/>
                      <w:spacing w:line="240" w:lineRule="auto"/>
                    </w:pPr>
                    <w:r>
                      <w:rPr>
                        <w:rStyle w:val="a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543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37C3E4D" w14:textId="7067BC08" w:rsidR="00185C9D" w:rsidRPr="00185C9D" w:rsidRDefault="00185C9D">
        <w:pPr>
          <w:pStyle w:val="aa"/>
          <w:jc w:val="center"/>
          <w:rPr>
            <w:rFonts w:ascii="Times New Roman" w:hAnsi="Times New Roman" w:cs="Times New Roman"/>
          </w:rPr>
        </w:pPr>
        <w:r w:rsidRPr="00185C9D">
          <w:rPr>
            <w:rFonts w:ascii="Times New Roman" w:hAnsi="Times New Roman" w:cs="Times New Roman"/>
          </w:rPr>
          <w:fldChar w:fldCharType="begin"/>
        </w:r>
        <w:r w:rsidRPr="00185C9D">
          <w:rPr>
            <w:rFonts w:ascii="Times New Roman" w:hAnsi="Times New Roman" w:cs="Times New Roman"/>
          </w:rPr>
          <w:instrText>PAGE   \* MERGEFORMAT</w:instrText>
        </w:r>
        <w:r w:rsidRPr="00185C9D">
          <w:rPr>
            <w:rFonts w:ascii="Times New Roman" w:hAnsi="Times New Roman" w:cs="Times New Roman"/>
          </w:rPr>
          <w:fldChar w:fldCharType="separate"/>
        </w:r>
        <w:r w:rsidR="008556A9" w:rsidRPr="008556A9">
          <w:rPr>
            <w:rFonts w:ascii="Times New Roman" w:hAnsi="Times New Roman" w:cs="Times New Roman"/>
            <w:noProof/>
            <w:lang w:val="ru-RU"/>
          </w:rPr>
          <w:t>2</w:t>
        </w:r>
        <w:r w:rsidRPr="00185C9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80B97"/>
    <w:multiLevelType w:val="multilevel"/>
    <w:tmpl w:val="A7FAC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2B4"/>
    <w:rsid w:val="00002FE3"/>
    <w:rsid w:val="00115A67"/>
    <w:rsid w:val="001402B4"/>
    <w:rsid w:val="00185C9D"/>
    <w:rsid w:val="00196973"/>
    <w:rsid w:val="001A7398"/>
    <w:rsid w:val="001F43EC"/>
    <w:rsid w:val="002173CC"/>
    <w:rsid w:val="0024739F"/>
    <w:rsid w:val="003B22AE"/>
    <w:rsid w:val="0050521C"/>
    <w:rsid w:val="00535CB0"/>
    <w:rsid w:val="00594719"/>
    <w:rsid w:val="00707AE5"/>
    <w:rsid w:val="007316E9"/>
    <w:rsid w:val="007527C6"/>
    <w:rsid w:val="007568B7"/>
    <w:rsid w:val="00792E12"/>
    <w:rsid w:val="00846DD5"/>
    <w:rsid w:val="008556A9"/>
    <w:rsid w:val="008E52E2"/>
    <w:rsid w:val="009527B9"/>
    <w:rsid w:val="0096231D"/>
    <w:rsid w:val="00981159"/>
    <w:rsid w:val="009D4416"/>
    <w:rsid w:val="00A10C76"/>
    <w:rsid w:val="00A5270A"/>
    <w:rsid w:val="00A53EA2"/>
    <w:rsid w:val="00A54928"/>
    <w:rsid w:val="00A57D2A"/>
    <w:rsid w:val="00A65280"/>
    <w:rsid w:val="00AD5AB4"/>
    <w:rsid w:val="00B02CB7"/>
    <w:rsid w:val="00C86DEB"/>
    <w:rsid w:val="00CA7D7C"/>
    <w:rsid w:val="00CB103D"/>
    <w:rsid w:val="00CC1622"/>
    <w:rsid w:val="00CD2A1C"/>
    <w:rsid w:val="00D564BA"/>
    <w:rsid w:val="00D7500A"/>
    <w:rsid w:val="00DC3CA2"/>
    <w:rsid w:val="00DF6A0F"/>
    <w:rsid w:val="00E37FA7"/>
    <w:rsid w:val="00EA5810"/>
    <w:rsid w:val="00ED78AA"/>
    <w:rsid w:val="00F53BBB"/>
    <w:rsid w:val="00F61056"/>
    <w:rsid w:val="00FC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4CCDC"/>
  <w15:docId w15:val="{28A48444-9580-48B9-A13D-FC6F0D9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и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after="300" w:line="336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7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ru-RU" w:eastAsia="ru-RU" w:bidi="ru-RU"/>
    </w:rPr>
  </w:style>
  <w:style w:type="paragraph" w:styleId="a7">
    <w:name w:val="List Paragraph"/>
    <w:basedOn w:val="a"/>
    <w:uiPriority w:val="34"/>
    <w:qFormat/>
    <w:rsid w:val="0024739F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85C9D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185C9D"/>
    <w:rPr>
      <w:color w:val="000000"/>
    </w:rPr>
  </w:style>
  <w:style w:type="paragraph" w:styleId="aa">
    <w:name w:val="header"/>
    <w:basedOn w:val="a"/>
    <w:link w:val="ab"/>
    <w:uiPriority w:val="99"/>
    <w:unhideWhenUsed/>
    <w:rsid w:val="00185C9D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185C9D"/>
    <w:rPr>
      <w:color w:val="000000"/>
    </w:rPr>
  </w:style>
  <w:style w:type="paragraph" w:customStyle="1" w:styleId="ac">
    <w:name w:val="Назва документа"/>
    <w:basedOn w:val="a"/>
    <w:next w:val="a"/>
    <w:rsid w:val="009527B9"/>
    <w:pPr>
      <w:keepNext/>
      <w:keepLines/>
      <w:widowControl/>
      <w:spacing w:before="360" w:after="360"/>
      <w:jc w:val="center"/>
    </w:pPr>
    <w:rPr>
      <w:rFonts w:ascii="Antiqua" w:eastAsia="Times New Roman" w:hAnsi="Antiqua" w:cs="Times New Roman"/>
      <w:b/>
      <w:color w:val="auto"/>
      <w:sz w:val="26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6B472-2136-4B50-A2E5-242DC9802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E9777-E453-4136-8C5F-C308631D4A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402B12-FBFA-4E65-AF1E-7ED58764E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2943</Words>
  <Characters>1678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2020-11-04T09:49:00Z</dcterms:created>
  <dcterms:modified xsi:type="dcterms:W3CDTF">2020-11-04T09:49:00Z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