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C1" w:rsidRPr="006C19C1" w:rsidRDefault="006C19C1" w:rsidP="006C19C1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</w:pPr>
      <w:bookmarkStart w:id="0" w:name="_GoBack"/>
      <w:bookmarkEnd w:id="0"/>
      <w:r w:rsidRPr="006C19C1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КАБІНЕТ МІНІ</w:t>
      </w:r>
      <w:proofErr w:type="gramStart"/>
      <w:r w:rsidRPr="006C19C1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СТР</w:t>
      </w:r>
      <w:proofErr w:type="gramEnd"/>
      <w:r w:rsidRPr="006C19C1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ІВ УКРАЇНИ</w:t>
      </w:r>
    </w:p>
    <w:p w:rsidR="006C19C1" w:rsidRPr="006C19C1" w:rsidRDefault="006C19C1" w:rsidP="006C19C1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</w:pPr>
      <w:r w:rsidRPr="006C19C1"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  <w:t>ПОСТАНОВА</w:t>
      </w:r>
    </w:p>
    <w:p w:rsidR="006C19C1" w:rsidRPr="006C19C1" w:rsidRDefault="006C19C1" w:rsidP="006C19C1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</w:pPr>
      <w:proofErr w:type="spellStart"/>
      <w:r w:rsidRPr="006C19C1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від</w:t>
      </w:r>
      <w:proofErr w:type="spellEnd"/>
      <w:r w:rsidRPr="006C19C1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07 </w:t>
      </w:r>
      <w:proofErr w:type="spellStart"/>
      <w:r w:rsidRPr="006C19C1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вересня</w:t>
      </w:r>
      <w:proofErr w:type="spellEnd"/>
      <w:r w:rsidRPr="006C19C1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2020 р. № 790</w:t>
      </w:r>
    </w:p>
    <w:p w:rsidR="006C19C1" w:rsidRPr="006C19C1" w:rsidRDefault="006C19C1" w:rsidP="006C19C1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Киї</w:t>
      </w:r>
      <w:proofErr w:type="gram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в</w:t>
      </w:r>
      <w:proofErr w:type="spellEnd"/>
      <w:proofErr w:type="gramEnd"/>
    </w:p>
    <w:p w:rsidR="006C19C1" w:rsidRPr="006C19C1" w:rsidRDefault="006C19C1" w:rsidP="006C19C1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</w:pPr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Про </w:t>
      </w:r>
      <w:proofErr w:type="spellStart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затвердження</w:t>
      </w:r>
      <w:proofErr w:type="spellEnd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переліку</w:t>
      </w:r>
      <w:proofErr w:type="spellEnd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спеціалізованих</w:t>
      </w:r>
      <w:proofErr w:type="spellEnd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організацій</w:t>
      </w:r>
      <w:proofErr w:type="spellEnd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які</w:t>
      </w:r>
      <w:proofErr w:type="spellEnd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здійснюватимуть</w:t>
      </w:r>
      <w:proofErr w:type="spellEnd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закупі</w:t>
      </w:r>
      <w:proofErr w:type="gramStart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вл</w:t>
      </w:r>
      <w:proofErr w:type="gramEnd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і</w:t>
      </w:r>
      <w:proofErr w:type="spellEnd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товарів</w:t>
      </w:r>
      <w:proofErr w:type="spellEnd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послуг</w:t>
      </w:r>
      <w:proofErr w:type="spellEnd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у 2020 </w:t>
      </w:r>
      <w:proofErr w:type="spellStart"/>
      <w:r w:rsidRPr="006C19C1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році</w:t>
      </w:r>
      <w:proofErr w:type="spellEnd"/>
    </w:p>
    <w:p w:rsidR="006C19C1" w:rsidRPr="006C19C1" w:rsidRDefault="006C19C1" w:rsidP="006C19C1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Відповідно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до пункту 19 </w:t>
      </w: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частини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п’ятої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статті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3 Закону </w:t>
      </w: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“Про </w:t>
      </w: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публічні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закупі</w:t>
      </w:r>
      <w:proofErr w:type="gram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вл</w:t>
      </w:r>
      <w:proofErr w:type="gram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і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” </w:t>
      </w: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Кабінет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Міністрів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 </w:t>
      </w:r>
      <w:proofErr w:type="spellStart"/>
      <w:r w:rsidRPr="006C19C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6C19C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:</w:t>
      </w:r>
    </w:p>
    <w:p w:rsidR="006C19C1" w:rsidRPr="006C19C1" w:rsidRDefault="006C19C1" w:rsidP="006C19C1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Затвердити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перелік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спеціалізованих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організацій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які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здійснюватимуть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закупі</w:t>
      </w:r>
      <w:proofErr w:type="gram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вл</w:t>
      </w:r>
      <w:proofErr w:type="gram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і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товарів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послуг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у 2020 </w:t>
      </w: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році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що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додається</w:t>
      </w:r>
      <w:proofErr w:type="spellEnd"/>
      <w:r w:rsidRPr="006C19C1">
        <w:rPr>
          <w:rFonts w:ascii="ProbaPro" w:eastAsia="Times New Roman" w:hAnsi="ProbaPro" w:cs="Times New Roman"/>
          <w:sz w:val="27"/>
          <w:szCs w:val="27"/>
          <w:lang w:eastAsia="ru-RU"/>
        </w:rPr>
        <w:t>.</w:t>
      </w:r>
    </w:p>
    <w:p w:rsidR="006C19C1" w:rsidRPr="006C19C1" w:rsidRDefault="006C19C1" w:rsidP="006C19C1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6C19C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6C19C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6C19C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6C19C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6C19C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6C19C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6C19C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6C19C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6C19C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6C19C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6C19C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  <w:t>Д. ШМИГАЛЬ</w:t>
      </w:r>
    </w:p>
    <w:p w:rsidR="001D3EDE" w:rsidRDefault="001D3EDE">
      <w:pPr>
        <w:rPr>
          <w:lang w:val="en-US"/>
        </w:rPr>
      </w:pPr>
    </w:p>
    <w:p w:rsidR="00090219" w:rsidRPr="00D86D0D" w:rsidRDefault="00090219" w:rsidP="00D86D0D">
      <w:pPr>
        <w:pStyle w:val="ShapkaDocumentu"/>
        <w:rPr>
          <w:rFonts w:ascii="Times New Roman" w:hAnsi="Times New Roman"/>
          <w:sz w:val="28"/>
          <w:szCs w:val="28"/>
        </w:rPr>
      </w:pPr>
      <w:r w:rsidRPr="00D86D0D">
        <w:rPr>
          <w:rFonts w:ascii="Times New Roman" w:hAnsi="Times New Roman"/>
          <w:sz w:val="28"/>
          <w:szCs w:val="28"/>
        </w:rPr>
        <w:t>ЗАТВЕРДЖЕНО</w:t>
      </w:r>
      <w:r>
        <w:rPr>
          <w:rFonts w:ascii="Times New Roman" w:hAnsi="Times New Roman"/>
          <w:sz w:val="28"/>
          <w:szCs w:val="28"/>
          <w:lang w:val="en-US"/>
        </w:rPr>
        <w:br/>
      </w:r>
      <w:r w:rsidRPr="00D86D0D">
        <w:rPr>
          <w:rFonts w:ascii="Times New Roman" w:hAnsi="Times New Roman"/>
          <w:sz w:val="28"/>
          <w:szCs w:val="28"/>
        </w:rPr>
        <w:t>постановою Кабінету Міністрів України</w:t>
      </w:r>
      <w:r w:rsidRPr="00D86D0D">
        <w:rPr>
          <w:rFonts w:ascii="Times New Roman" w:hAnsi="Times New Roman"/>
          <w:sz w:val="28"/>
          <w:szCs w:val="28"/>
        </w:rPr>
        <w:br/>
        <w:t>від</w:t>
      </w:r>
      <w:r>
        <w:rPr>
          <w:rFonts w:ascii="Times New Roman" w:hAnsi="Times New Roman"/>
          <w:sz w:val="28"/>
          <w:szCs w:val="28"/>
        </w:rPr>
        <w:t xml:space="preserve"> 7 вересня </w:t>
      </w:r>
      <w:r w:rsidRPr="00D86D0D">
        <w:rPr>
          <w:rFonts w:ascii="Times New Roman" w:hAnsi="Times New Roman"/>
          <w:sz w:val="28"/>
          <w:szCs w:val="28"/>
        </w:rPr>
        <w:t>2020 р. №</w:t>
      </w:r>
      <w:r>
        <w:rPr>
          <w:rFonts w:ascii="Times New Roman" w:hAnsi="Times New Roman"/>
          <w:sz w:val="28"/>
          <w:szCs w:val="28"/>
        </w:rPr>
        <w:t xml:space="preserve"> 790</w:t>
      </w:r>
    </w:p>
    <w:p w:rsidR="00090219" w:rsidRPr="00D86D0D" w:rsidRDefault="00090219" w:rsidP="00D86D0D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D86D0D">
        <w:rPr>
          <w:rFonts w:ascii="Times New Roman" w:hAnsi="Times New Roman"/>
          <w:b w:val="0"/>
          <w:sz w:val="28"/>
          <w:szCs w:val="28"/>
        </w:rPr>
        <w:t>ПЕРЕЛІК</w:t>
      </w:r>
      <w:r w:rsidRPr="00D86D0D">
        <w:rPr>
          <w:rFonts w:ascii="Times New Roman" w:hAnsi="Times New Roman"/>
          <w:b w:val="0"/>
          <w:sz w:val="28"/>
          <w:szCs w:val="28"/>
          <w:lang w:val="ru-RU"/>
        </w:rPr>
        <w:br/>
      </w:r>
      <w:r w:rsidRPr="00D86D0D">
        <w:rPr>
          <w:rFonts w:ascii="Times New Roman" w:hAnsi="Times New Roman"/>
          <w:b w:val="0"/>
          <w:sz w:val="28"/>
          <w:szCs w:val="28"/>
        </w:rPr>
        <w:t xml:space="preserve">спеціалізованих організацій, які здійснюватимуть </w:t>
      </w:r>
      <w:r w:rsidRPr="00D86D0D">
        <w:rPr>
          <w:rFonts w:ascii="Times New Roman" w:hAnsi="Times New Roman"/>
          <w:b w:val="0"/>
          <w:sz w:val="28"/>
          <w:szCs w:val="28"/>
          <w:lang w:val="ru-RU"/>
        </w:rPr>
        <w:br/>
      </w:r>
      <w:r w:rsidRPr="00D86D0D">
        <w:rPr>
          <w:rFonts w:ascii="Times New Roman" w:hAnsi="Times New Roman"/>
          <w:b w:val="0"/>
          <w:sz w:val="28"/>
          <w:szCs w:val="28"/>
        </w:rPr>
        <w:t>закупівлі</w:t>
      </w:r>
      <w:r w:rsidRPr="00D86D0D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D86D0D">
        <w:rPr>
          <w:rFonts w:ascii="Times New Roman" w:hAnsi="Times New Roman"/>
          <w:b w:val="0"/>
          <w:sz w:val="28"/>
          <w:szCs w:val="28"/>
        </w:rPr>
        <w:t>товарів та послуг у 2020 році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1"/>
        <w:gridCol w:w="3034"/>
      </w:tblGrid>
      <w:tr w:rsidR="00090219" w:rsidRPr="00D86D0D" w:rsidTr="00D86D0D">
        <w:trPr>
          <w:trHeight w:val="4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90219" w:rsidRPr="00D86D0D" w:rsidRDefault="00090219" w:rsidP="00D86D0D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0D">
              <w:rPr>
                <w:rFonts w:ascii="Times New Roman" w:hAnsi="Times New Roman"/>
                <w:sz w:val="28"/>
                <w:szCs w:val="28"/>
              </w:rPr>
              <w:t>Найменування спеціалізованої організації</w:t>
            </w:r>
          </w:p>
        </w:tc>
      </w:tr>
      <w:tr w:rsidR="00090219" w:rsidRPr="00D86D0D" w:rsidTr="00D86D0D">
        <w:trPr>
          <w:trHeight w:val="316"/>
        </w:trPr>
        <w:tc>
          <w:tcPr>
            <w:tcW w:w="3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219" w:rsidRPr="00D86D0D" w:rsidRDefault="00090219" w:rsidP="00D86D0D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0D">
              <w:rPr>
                <w:rFonts w:ascii="Times New Roman" w:hAnsi="Times New Roman"/>
                <w:sz w:val="28"/>
                <w:szCs w:val="28"/>
              </w:rPr>
              <w:t>повне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90219" w:rsidRPr="00D86D0D" w:rsidRDefault="00090219" w:rsidP="00D86D0D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0D">
              <w:rPr>
                <w:rFonts w:ascii="Times New Roman" w:hAnsi="Times New Roman"/>
                <w:sz w:val="28"/>
                <w:szCs w:val="28"/>
              </w:rPr>
              <w:t>скорочене</w:t>
            </w:r>
          </w:p>
        </w:tc>
      </w:tr>
      <w:tr w:rsidR="00090219" w:rsidRPr="00D86D0D" w:rsidTr="00D86D0D">
        <w:trPr>
          <w:trHeight w:val="731"/>
        </w:trPr>
        <w:tc>
          <w:tcPr>
            <w:tcW w:w="3382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090219" w:rsidRPr="00D86D0D" w:rsidRDefault="00090219" w:rsidP="00D86D0D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6D0D">
              <w:rPr>
                <w:rFonts w:ascii="Times New Roman" w:hAnsi="Times New Roman"/>
                <w:sz w:val="28"/>
                <w:szCs w:val="28"/>
              </w:rPr>
              <w:t>Краун</w:t>
            </w:r>
            <w:proofErr w:type="spellEnd"/>
            <w:r w:rsidRPr="00D86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6D0D">
              <w:rPr>
                <w:rFonts w:ascii="Times New Roman" w:hAnsi="Times New Roman"/>
                <w:sz w:val="28"/>
                <w:szCs w:val="28"/>
              </w:rPr>
              <w:t>Ейджентс</w:t>
            </w:r>
            <w:proofErr w:type="spellEnd"/>
            <w:r w:rsidRPr="00D86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6D0D">
              <w:rPr>
                <w:rFonts w:ascii="Times New Roman" w:hAnsi="Times New Roman"/>
                <w:sz w:val="28"/>
                <w:szCs w:val="28"/>
              </w:rPr>
              <w:t>Лімітед</w:t>
            </w:r>
            <w:proofErr w:type="spellEnd"/>
            <w:r w:rsidRPr="00D86D0D">
              <w:rPr>
                <w:rFonts w:ascii="Times New Roman" w:hAnsi="Times New Roman"/>
                <w:sz w:val="28"/>
                <w:szCs w:val="28"/>
              </w:rPr>
              <w:br/>
              <w:t>(CROWN AGENTS LIMITED)</w:t>
            </w:r>
          </w:p>
        </w:tc>
        <w:tc>
          <w:tcPr>
            <w:tcW w:w="1618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090219" w:rsidRPr="00D86D0D" w:rsidRDefault="00090219" w:rsidP="00D86D0D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90219" w:rsidRPr="00D86D0D" w:rsidTr="00D86D0D">
        <w:trPr>
          <w:trHeight w:val="752"/>
        </w:trPr>
        <w:tc>
          <w:tcPr>
            <w:tcW w:w="3382" w:type="pct"/>
            <w:shd w:val="clear" w:color="auto" w:fill="FFFFFF"/>
            <w:hideMark/>
          </w:tcPr>
          <w:p w:rsidR="00090219" w:rsidRPr="00D86D0D" w:rsidRDefault="00090219" w:rsidP="00D86D0D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86D0D">
              <w:rPr>
                <w:rFonts w:ascii="Times New Roman" w:hAnsi="Times New Roman"/>
                <w:sz w:val="28"/>
                <w:szCs w:val="28"/>
              </w:rPr>
              <w:t>Програма розвитку Організації</w:t>
            </w:r>
            <w:r w:rsidRPr="00D86D0D">
              <w:rPr>
                <w:rFonts w:ascii="Times New Roman" w:hAnsi="Times New Roman"/>
                <w:sz w:val="28"/>
                <w:szCs w:val="28"/>
              </w:rPr>
              <w:br/>
              <w:t>Об’єднаних Націй (UNITED NATIONS</w:t>
            </w:r>
            <w:r w:rsidRPr="00D86D0D">
              <w:rPr>
                <w:rFonts w:ascii="Times New Roman" w:hAnsi="Times New Roman"/>
                <w:sz w:val="28"/>
                <w:szCs w:val="28"/>
              </w:rPr>
              <w:br/>
              <w:t>DEVELOPMENT PROGRAMME)</w:t>
            </w:r>
          </w:p>
        </w:tc>
        <w:tc>
          <w:tcPr>
            <w:tcW w:w="1618" w:type="pct"/>
            <w:shd w:val="clear" w:color="auto" w:fill="FFFFFF"/>
            <w:vAlign w:val="center"/>
            <w:hideMark/>
          </w:tcPr>
          <w:p w:rsidR="00090219" w:rsidRPr="00D86D0D" w:rsidRDefault="00090219" w:rsidP="00D86D0D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86D0D">
              <w:rPr>
                <w:rFonts w:ascii="Times New Roman" w:hAnsi="Times New Roman"/>
                <w:sz w:val="28"/>
                <w:szCs w:val="28"/>
              </w:rPr>
              <w:t>ПРООН (UNDP)</w:t>
            </w:r>
          </w:p>
        </w:tc>
      </w:tr>
    </w:tbl>
    <w:p w:rsidR="00090219" w:rsidRPr="00813211" w:rsidRDefault="00090219" w:rsidP="00DC64C3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813211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6C19C1" w:rsidRPr="006C19C1" w:rsidRDefault="006C19C1">
      <w:pPr>
        <w:rPr>
          <w:lang w:val="en-US"/>
        </w:rPr>
      </w:pPr>
    </w:p>
    <w:sectPr w:rsidR="006C19C1" w:rsidRPr="006C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C1"/>
    <w:rsid w:val="00090219"/>
    <w:rsid w:val="001D3EDE"/>
    <w:rsid w:val="006C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90219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19C1"/>
    <w:rPr>
      <w:b/>
      <w:bCs/>
    </w:rPr>
  </w:style>
  <w:style w:type="paragraph" w:styleId="a4">
    <w:name w:val="Normal (Web)"/>
    <w:basedOn w:val="a"/>
    <w:uiPriority w:val="99"/>
    <w:semiHidden/>
    <w:unhideWhenUsed/>
    <w:rsid w:val="006C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90219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0902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0902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09021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90219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19C1"/>
    <w:rPr>
      <w:b/>
      <w:bCs/>
    </w:rPr>
  </w:style>
  <w:style w:type="paragraph" w:styleId="a4">
    <w:name w:val="Normal (Web)"/>
    <w:basedOn w:val="a"/>
    <w:uiPriority w:val="99"/>
    <w:semiHidden/>
    <w:unhideWhenUsed/>
    <w:rsid w:val="006C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90219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0902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0902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09021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5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37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8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49934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04465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4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24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7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9719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8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2020-09-09T07:23:00Z</dcterms:created>
  <dcterms:modified xsi:type="dcterms:W3CDTF">2020-09-09T07:24:00Z</dcterms:modified>
</cp:coreProperties>
</file>