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0" w:rsidRPr="00394730" w:rsidRDefault="00394730" w:rsidP="00394730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</w:pPr>
      <w:bookmarkStart w:id="0" w:name="_GoBack"/>
      <w:bookmarkEnd w:id="0"/>
      <w:r w:rsidRPr="00394730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  <w:t>КАБІНЕТ МІНІ</w:t>
      </w:r>
      <w:proofErr w:type="gramStart"/>
      <w:r w:rsidRPr="00394730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  <w:t>СТР</w:t>
      </w:r>
      <w:proofErr w:type="gramEnd"/>
      <w:r w:rsidRPr="00394730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  <w:t>ІВ УКРАЇНИ</w:t>
      </w:r>
    </w:p>
    <w:p w:rsidR="00394730" w:rsidRPr="00394730" w:rsidRDefault="00394730" w:rsidP="00394730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ru-RU"/>
        </w:rPr>
      </w:pPr>
      <w:r w:rsidRPr="00394730"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ru-RU"/>
        </w:rPr>
        <w:t>ПОСТАНОВА</w:t>
      </w:r>
    </w:p>
    <w:p w:rsidR="00394730" w:rsidRPr="00394730" w:rsidRDefault="00394730" w:rsidP="00394730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</w:pPr>
      <w:proofErr w:type="spellStart"/>
      <w:r w:rsidRPr="00394730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>від</w:t>
      </w:r>
      <w:proofErr w:type="spellEnd"/>
      <w:r w:rsidRPr="00394730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 xml:space="preserve"> 10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>липня</w:t>
      </w:r>
      <w:proofErr w:type="spellEnd"/>
      <w:r w:rsidRPr="00394730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 xml:space="preserve"> 2019 р. № 600</w:t>
      </w:r>
    </w:p>
    <w:p w:rsidR="00394730" w:rsidRPr="00394730" w:rsidRDefault="00394730" w:rsidP="00394730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</w:pPr>
      <w:proofErr w:type="spellStart"/>
      <w:r w:rsidRPr="00394730"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  <w:t>Киї</w:t>
      </w:r>
      <w:proofErr w:type="gramStart"/>
      <w:r w:rsidRPr="00394730"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</w:p>
    <w:p w:rsidR="00394730" w:rsidRPr="00394730" w:rsidRDefault="00394730" w:rsidP="00394730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</w:pPr>
    </w:p>
    <w:p w:rsidR="00394730" w:rsidRPr="00394730" w:rsidRDefault="00394730" w:rsidP="00394730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</w:pPr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Про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внесення</w:t>
      </w:r>
      <w:proofErr w:type="spellEnd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змін</w:t>
      </w:r>
      <w:proofErr w:type="spellEnd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до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переліку</w:t>
      </w:r>
      <w:proofErr w:type="spellEnd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наркотичних</w:t>
      </w:r>
      <w:proofErr w:type="spellEnd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засобів</w:t>
      </w:r>
      <w:proofErr w:type="spellEnd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психотропних</w:t>
      </w:r>
      <w:proofErr w:type="spellEnd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речовин</w:t>
      </w:r>
      <w:proofErr w:type="spellEnd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і </w:t>
      </w:r>
      <w:proofErr w:type="spellStart"/>
      <w:r w:rsidRPr="00394730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прекурсорів</w:t>
      </w:r>
      <w:proofErr w:type="spellEnd"/>
    </w:p>
    <w:p w:rsidR="00394730" w:rsidRPr="00394730" w:rsidRDefault="00394730" w:rsidP="00394730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Кабінет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Міні</w:t>
      </w:r>
      <w:proofErr w:type="gram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стр</w:t>
      </w:r>
      <w:proofErr w:type="gram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ів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 </w:t>
      </w:r>
      <w:proofErr w:type="spellStart"/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постановляє</w:t>
      </w:r>
      <w:proofErr w:type="spellEnd"/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:</w:t>
      </w:r>
    </w:p>
    <w:p w:rsidR="00394730" w:rsidRPr="00394730" w:rsidRDefault="00394730" w:rsidP="00394730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Внести до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переліку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наркотичних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засобів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психотропних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речовин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і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прекурсорів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затвердженого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постановою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Кабінету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Міні</w:t>
      </w:r>
      <w:proofErr w:type="gram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стр</w:t>
      </w:r>
      <w:proofErr w:type="gram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ів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від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6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травня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2000 р. № 770 (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Офіційний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вісник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2000 p., № 19, ст. 789; 2011 p., № 1, ст. 39; 2018 р., № 44, ст. 1545),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зміни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що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додаються</w:t>
      </w:r>
      <w:proofErr w:type="spellEnd"/>
      <w:r w:rsidRPr="00394730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.</w:t>
      </w:r>
    </w:p>
    <w:p w:rsidR="00394730" w:rsidRPr="00394730" w:rsidRDefault="00394730" w:rsidP="00394730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proofErr w:type="spellStart"/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Прем’єр-міні</w:t>
      </w:r>
      <w:proofErr w:type="gramStart"/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стр</w:t>
      </w:r>
      <w:proofErr w:type="spellEnd"/>
      <w:proofErr w:type="gramEnd"/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ab/>
      </w:r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ab/>
      </w:r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ab/>
      </w:r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ab/>
      </w:r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ab/>
      </w:r>
      <w:r w:rsidRPr="00BA09B2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ab/>
      </w:r>
      <w:r w:rsidRPr="00394730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В. ГРОЙСМАН</w:t>
      </w:r>
    </w:p>
    <w:p w:rsidR="00BA09B2" w:rsidRDefault="00BA09B2">
      <w:r>
        <w:br w:type="page"/>
      </w:r>
    </w:p>
    <w:p w:rsidR="00BA09B2" w:rsidRPr="008B48EC" w:rsidRDefault="00BA09B2" w:rsidP="002D3131">
      <w:pPr>
        <w:pStyle w:val="ShapkaDocumentu"/>
        <w:rPr>
          <w:szCs w:val="26"/>
        </w:rPr>
      </w:pPr>
      <w:r w:rsidRPr="002D3131">
        <w:rPr>
          <w:szCs w:val="26"/>
        </w:rPr>
        <w:lastRenderedPageBreak/>
        <w:t>ЗАТВЕРДЖЕНО</w:t>
      </w:r>
      <w:r w:rsidRPr="002D3131">
        <w:rPr>
          <w:szCs w:val="26"/>
        </w:rPr>
        <w:br/>
        <w:t>постановою Кабінету Міністрів України</w:t>
      </w:r>
      <w:r w:rsidRPr="002D3131">
        <w:rPr>
          <w:szCs w:val="26"/>
        </w:rPr>
        <w:br/>
        <w:t xml:space="preserve">від </w:t>
      </w:r>
      <w:r>
        <w:rPr>
          <w:szCs w:val="26"/>
        </w:rPr>
        <w:t xml:space="preserve">10 липня </w:t>
      </w:r>
      <w:r w:rsidRPr="002D3131">
        <w:rPr>
          <w:szCs w:val="26"/>
        </w:rPr>
        <w:t>2019 р. №</w:t>
      </w:r>
      <w:r>
        <w:rPr>
          <w:szCs w:val="26"/>
        </w:rPr>
        <w:t xml:space="preserve"> 600</w:t>
      </w:r>
    </w:p>
    <w:p w:rsidR="00BA09B2" w:rsidRPr="002D3131" w:rsidRDefault="00BA09B2" w:rsidP="002D3131">
      <w:pPr>
        <w:pStyle w:val="a6"/>
        <w:rPr>
          <w:b w:val="0"/>
          <w:szCs w:val="26"/>
        </w:rPr>
      </w:pPr>
      <w:r w:rsidRPr="002D3131">
        <w:rPr>
          <w:b w:val="0"/>
          <w:szCs w:val="26"/>
        </w:rPr>
        <w:t>ЗМІНИ,</w:t>
      </w:r>
      <w:r w:rsidRPr="002D3131">
        <w:rPr>
          <w:b w:val="0"/>
          <w:szCs w:val="26"/>
        </w:rPr>
        <w:br/>
        <w:t xml:space="preserve">що вносяться до переліку наркотичних засобів, </w:t>
      </w:r>
      <w:r w:rsidRPr="002D3131">
        <w:rPr>
          <w:b w:val="0"/>
          <w:szCs w:val="26"/>
        </w:rPr>
        <w:br/>
        <w:t>психотропних речовин і прекурсорів</w:t>
      </w:r>
    </w:p>
    <w:p w:rsidR="00BA09B2" w:rsidRPr="002D3131" w:rsidRDefault="00BA09B2" w:rsidP="002D3131">
      <w:pPr>
        <w:pStyle w:val="a5"/>
        <w:ind w:left="568" w:firstLine="0"/>
        <w:rPr>
          <w:szCs w:val="26"/>
        </w:rPr>
      </w:pPr>
      <w:r w:rsidRPr="002D3131">
        <w:rPr>
          <w:szCs w:val="26"/>
        </w:rPr>
        <w:t xml:space="preserve">1. У таблиці I: </w:t>
      </w:r>
    </w:p>
    <w:p w:rsidR="00BA09B2" w:rsidRPr="002D3131" w:rsidRDefault="00BA09B2" w:rsidP="002D3131">
      <w:pPr>
        <w:pStyle w:val="a5"/>
        <w:ind w:left="568" w:firstLine="0"/>
        <w:rPr>
          <w:szCs w:val="26"/>
        </w:rPr>
      </w:pPr>
      <w:r w:rsidRPr="002D3131">
        <w:rPr>
          <w:szCs w:val="26"/>
        </w:rPr>
        <w:t xml:space="preserve">1) </w:t>
      </w:r>
      <w:proofErr w:type="spellStart"/>
      <w:r w:rsidRPr="002D3131">
        <w:rPr>
          <w:bCs/>
          <w:szCs w:val="26"/>
        </w:rPr>
        <w:t>cписок</w:t>
      </w:r>
      <w:proofErr w:type="spellEnd"/>
      <w:r w:rsidRPr="002D3131">
        <w:rPr>
          <w:bCs/>
          <w:szCs w:val="26"/>
        </w:rPr>
        <w:t xml:space="preserve"> № 1 </w:t>
      </w:r>
      <w:r w:rsidRPr="002D3131">
        <w:rPr>
          <w:szCs w:val="26"/>
        </w:rPr>
        <w:t>доповнити такими позиціями: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RPr="002D3131" w:rsidTr="002D3131">
        <w:tc>
          <w:tcPr>
            <w:tcW w:w="2372" w:type="pct"/>
            <w:hideMark/>
          </w:tcPr>
          <w:p w:rsidR="00BA09B2" w:rsidRPr="002D3131" w:rsidRDefault="00BA09B2" w:rsidP="00C603FD">
            <w:pPr>
              <w:pStyle w:val="a5"/>
              <w:ind w:firstLine="0"/>
              <w:rPr>
                <w:rStyle w:val="notranslate"/>
                <w:szCs w:val="26"/>
              </w:rPr>
            </w:pPr>
            <w:r>
              <w:rPr>
                <w:rStyle w:val="notranslate"/>
                <w:szCs w:val="26"/>
              </w:rPr>
              <w:t>“</w:t>
            </w:r>
            <w:proofErr w:type="spellStart"/>
            <w:r>
              <w:rPr>
                <w:rStyle w:val="notranslate"/>
                <w:szCs w:val="26"/>
              </w:rPr>
              <w:t>Окфентаніл</w:t>
            </w:r>
            <w:proofErr w:type="spellEnd"/>
            <w:r>
              <w:rPr>
                <w:rStyle w:val="notranslate"/>
                <w:szCs w:val="26"/>
              </w:rPr>
              <w:t xml:space="preserve"> (A-3217; 2-fluoro MAF;</w:t>
            </w:r>
            <w:r w:rsidRPr="002D3131">
              <w:rPr>
                <w:rStyle w:val="notranslate"/>
                <w:szCs w:val="26"/>
              </w:rPr>
              <w:t xml:space="preserve">            2-fluoro </w:t>
            </w:r>
            <w:proofErr w:type="spellStart"/>
            <w:r w:rsidRPr="002D3131">
              <w:rPr>
                <w:rStyle w:val="notranslate"/>
                <w:szCs w:val="26"/>
              </w:rPr>
              <w:t>мethoxyacetyl</w:t>
            </w:r>
            <w:proofErr w:type="spellEnd"/>
            <w:r w:rsidRPr="002D3131">
              <w:rPr>
                <w:rStyle w:val="notranslate"/>
                <w:szCs w:val="26"/>
              </w:rPr>
              <w:t xml:space="preserve"> </w:t>
            </w:r>
            <w:proofErr w:type="spellStart"/>
            <w:r w:rsidRPr="002D3131">
              <w:rPr>
                <w:rStyle w:val="notranslate"/>
                <w:szCs w:val="26"/>
              </w:rPr>
              <w:t>fentanyl</w:t>
            </w:r>
            <w:proofErr w:type="spellEnd"/>
            <w:r w:rsidRPr="002D3131">
              <w:rPr>
                <w:rStyle w:val="notranslate"/>
                <w:szCs w:val="26"/>
              </w:rPr>
              <w:t>)</w:t>
            </w:r>
          </w:p>
        </w:tc>
        <w:tc>
          <w:tcPr>
            <w:tcW w:w="2628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rStyle w:val="notranslate"/>
                <w:szCs w:val="26"/>
              </w:rPr>
            </w:pPr>
            <w:r w:rsidRPr="002D3131">
              <w:rPr>
                <w:szCs w:val="26"/>
              </w:rPr>
              <w:t>N-(2-флуорофеніл)-2-метокси-N-[1-(2-фенілетил)піперидин-4-іл]ацетамід</w:t>
            </w:r>
          </w:p>
        </w:tc>
      </w:tr>
      <w:tr w:rsidR="00BA09B2" w:rsidRPr="002D3131" w:rsidTr="002D3131">
        <w:tc>
          <w:tcPr>
            <w:tcW w:w="2372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rStyle w:val="notranslate"/>
                <w:szCs w:val="26"/>
              </w:rPr>
            </w:pPr>
            <w:proofErr w:type="spellStart"/>
            <w:r>
              <w:rPr>
                <w:rStyle w:val="notranslate"/>
                <w:szCs w:val="26"/>
              </w:rPr>
              <w:t>Фуранілфентаніл</w:t>
            </w:r>
            <w:proofErr w:type="spellEnd"/>
            <w:r>
              <w:rPr>
                <w:rStyle w:val="notranslate"/>
                <w:szCs w:val="26"/>
              </w:rPr>
              <w:t xml:space="preserve"> (Fu-F;</w:t>
            </w:r>
            <w:r w:rsidRPr="002D3131">
              <w:rPr>
                <w:rStyle w:val="notranslate"/>
                <w:szCs w:val="26"/>
              </w:rPr>
              <w:t xml:space="preserve"> </w:t>
            </w:r>
            <w:proofErr w:type="spellStart"/>
            <w:r w:rsidRPr="002D3131">
              <w:rPr>
                <w:rStyle w:val="notranslate"/>
                <w:szCs w:val="26"/>
              </w:rPr>
              <w:t>Furanyl</w:t>
            </w:r>
            <w:proofErr w:type="spellEnd"/>
            <w:r w:rsidRPr="002D3131">
              <w:rPr>
                <w:rStyle w:val="notranslate"/>
                <w:szCs w:val="26"/>
              </w:rPr>
              <w:t xml:space="preserve"> </w:t>
            </w:r>
            <w:proofErr w:type="spellStart"/>
            <w:r w:rsidRPr="002D3131">
              <w:rPr>
                <w:rStyle w:val="notranslate"/>
                <w:szCs w:val="26"/>
              </w:rPr>
              <w:t>fentanyl</w:t>
            </w:r>
            <w:proofErr w:type="spellEnd"/>
            <w:r w:rsidRPr="002D3131">
              <w:rPr>
                <w:rStyle w:val="notranslate"/>
                <w:szCs w:val="26"/>
              </w:rPr>
              <w:t>)</w:t>
            </w:r>
          </w:p>
        </w:tc>
        <w:tc>
          <w:tcPr>
            <w:tcW w:w="2628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rStyle w:val="notranslate"/>
                <w:szCs w:val="26"/>
              </w:rPr>
            </w:pPr>
            <w:r w:rsidRPr="002D3131">
              <w:rPr>
                <w:szCs w:val="26"/>
              </w:rPr>
              <w:t>N-</w:t>
            </w:r>
            <w:proofErr w:type="spellStart"/>
            <w:r w:rsidRPr="002D3131">
              <w:rPr>
                <w:szCs w:val="26"/>
              </w:rPr>
              <w:t>феніл-N-</w:t>
            </w:r>
            <w:proofErr w:type="spellEnd"/>
            <w:r w:rsidRPr="002D3131">
              <w:rPr>
                <w:szCs w:val="26"/>
              </w:rPr>
              <w:t>[1-(2-фенілетил)піперидин-4-іл]фуран-2-карбоксамід</w:t>
            </w:r>
          </w:p>
        </w:tc>
      </w:tr>
      <w:tr w:rsidR="00BA09B2" w:rsidRPr="002D3131" w:rsidTr="002D3131">
        <w:trPr>
          <w:trHeight w:val="772"/>
        </w:trPr>
        <w:tc>
          <w:tcPr>
            <w:tcW w:w="2372" w:type="pct"/>
          </w:tcPr>
          <w:p w:rsidR="00BA09B2" w:rsidRPr="002D3131" w:rsidRDefault="00BA09B2" w:rsidP="00C603FD">
            <w:pPr>
              <w:pStyle w:val="a5"/>
              <w:ind w:firstLine="0"/>
              <w:rPr>
                <w:rStyle w:val="notranslate"/>
                <w:szCs w:val="26"/>
              </w:rPr>
            </w:pPr>
            <w:proofErr w:type="spellStart"/>
            <w:r>
              <w:rPr>
                <w:rStyle w:val="notranslate"/>
                <w:szCs w:val="26"/>
              </w:rPr>
              <w:t>Акрилфентаніл</w:t>
            </w:r>
            <w:proofErr w:type="spellEnd"/>
            <w:r>
              <w:rPr>
                <w:rStyle w:val="notranslate"/>
                <w:szCs w:val="26"/>
              </w:rPr>
              <w:t xml:space="preserve"> (</w:t>
            </w:r>
            <w:proofErr w:type="spellStart"/>
            <w:r>
              <w:rPr>
                <w:rStyle w:val="notranslate"/>
                <w:szCs w:val="26"/>
              </w:rPr>
              <w:t>Acryloylfentanyl</w:t>
            </w:r>
            <w:proofErr w:type="spellEnd"/>
            <w:r>
              <w:rPr>
                <w:rStyle w:val="notranslate"/>
                <w:szCs w:val="26"/>
              </w:rPr>
              <w:t>;</w:t>
            </w:r>
            <w:r w:rsidRPr="002D3131">
              <w:rPr>
                <w:rStyle w:val="notranslate"/>
                <w:szCs w:val="26"/>
              </w:rPr>
              <w:t xml:space="preserve"> </w:t>
            </w:r>
            <w:proofErr w:type="spellStart"/>
            <w:r w:rsidRPr="002D3131">
              <w:rPr>
                <w:rStyle w:val="notranslate"/>
                <w:szCs w:val="26"/>
              </w:rPr>
              <w:t>Acrylfenta</w:t>
            </w:r>
            <w:r>
              <w:rPr>
                <w:rStyle w:val="notranslate"/>
                <w:szCs w:val="26"/>
              </w:rPr>
              <w:t>nyl</w:t>
            </w:r>
            <w:proofErr w:type="spellEnd"/>
            <w:r>
              <w:rPr>
                <w:rStyle w:val="notranslate"/>
                <w:szCs w:val="26"/>
              </w:rPr>
              <w:t>;</w:t>
            </w:r>
            <w:r w:rsidRPr="002D3131">
              <w:rPr>
                <w:rStyle w:val="notranslate"/>
                <w:szCs w:val="26"/>
              </w:rPr>
              <w:t xml:space="preserve"> </w:t>
            </w:r>
            <w:proofErr w:type="spellStart"/>
            <w:r w:rsidRPr="002D3131">
              <w:rPr>
                <w:rStyle w:val="notranslate"/>
                <w:szCs w:val="26"/>
              </w:rPr>
              <w:t>Акрилоїлфентаніл</w:t>
            </w:r>
            <w:proofErr w:type="spellEnd"/>
            <w:r w:rsidRPr="002D3131">
              <w:rPr>
                <w:rStyle w:val="notranslate"/>
                <w:szCs w:val="26"/>
              </w:rPr>
              <w:t>)</w:t>
            </w:r>
          </w:p>
        </w:tc>
        <w:tc>
          <w:tcPr>
            <w:tcW w:w="2628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rStyle w:val="notranslate"/>
                <w:szCs w:val="26"/>
              </w:rPr>
            </w:pPr>
            <w:r w:rsidRPr="002D3131">
              <w:rPr>
                <w:szCs w:val="26"/>
              </w:rPr>
              <w:t>N-</w:t>
            </w:r>
            <w:proofErr w:type="spellStart"/>
            <w:r w:rsidRPr="002D3131">
              <w:rPr>
                <w:szCs w:val="26"/>
              </w:rPr>
              <w:t>феніл-N-</w:t>
            </w:r>
            <w:proofErr w:type="spellEnd"/>
            <w:r w:rsidRPr="002D3131">
              <w:rPr>
                <w:szCs w:val="26"/>
              </w:rPr>
              <w:t>[1-(2-фенілетил)піперидин-4-іл]проп-2-енамід</w:t>
            </w:r>
          </w:p>
        </w:tc>
      </w:tr>
      <w:tr w:rsidR="00BA09B2" w:rsidRPr="002D3131" w:rsidTr="002D3131">
        <w:trPr>
          <w:trHeight w:val="632"/>
        </w:trPr>
        <w:tc>
          <w:tcPr>
            <w:tcW w:w="2372" w:type="pct"/>
          </w:tcPr>
          <w:p w:rsidR="00BA09B2" w:rsidRPr="002D3131" w:rsidRDefault="00BA09B2" w:rsidP="00C603FD">
            <w:pPr>
              <w:rPr>
                <w:rStyle w:val="notranslate"/>
                <w:szCs w:val="26"/>
              </w:rPr>
            </w:pPr>
            <w:proofErr w:type="spellStart"/>
            <w:r w:rsidRPr="002D3131">
              <w:rPr>
                <w:rStyle w:val="notranslate"/>
                <w:szCs w:val="26"/>
              </w:rPr>
              <w:t>Карфентаніл</w:t>
            </w:r>
            <w:proofErr w:type="spellEnd"/>
            <w:r w:rsidRPr="002D3131">
              <w:rPr>
                <w:rStyle w:val="notranslate"/>
                <w:szCs w:val="26"/>
              </w:rPr>
              <w:t xml:space="preserve"> (</w:t>
            </w:r>
            <w:proofErr w:type="spellStart"/>
            <w:proofErr w:type="gramStart"/>
            <w:r w:rsidRPr="002D3131">
              <w:rPr>
                <w:rStyle w:val="notranslate"/>
                <w:szCs w:val="26"/>
              </w:rPr>
              <w:t>С</w:t>
            </w:r>
            <w:proofErr w:type="gramEnd"/>
            <w:r w:rsidRPr="002D3131">
              <w:rPr>
                <w:rStyle w:val="notranslate"/>
                <w:szCs w:val="26"/>
              </w:rPr>
              <w:t>arfentanyl</w:t>
            </w:r>
            <w:proofErr w:type="spellEnd"/>
            <w:r w:rsidRPr="002D3131">
              <w:rPr>
                <w:rStyle w:val="notranslate"/>
                <w:szCs w:val="26"/>
              </w:rPr>
              <w:t xml:space="preserve">;  </w:t>
            </w:r>
            <w:proofErr w:type="spellStart"/>
            <w:r w:rsidRPr="002D3131">
              <w:rPr>
                <w:rStyle w:val="notranslate"/>
                <w:szCs w:val="26"/>
                <w:lang w:val="en-US"/>
              </w:rPr>
              <w:t>Carfentanila</w:t>
            </w:r>
            <w:proofErr w:type="spellEnd"/>
            <w:r w:rsidRPr="002D3131">
              <w:rPr>
                <w:rStyle w:val="notranslate"/>
                <w:szCs w:val="26"/>
              </w:rPr>
              <w:t>; С</w:t>
            </w:r>
            <w:proofErr w:type="spellStart"/>
            <w:r w:rsidRPr="002D3131">
              <w:rPr>
                <w:rStyle w:val="notranslate"/>
                <w:szCs w:val="26"/>
                <w:lang w:val="en-US"/>
              </w:rPr>
              <w:t>arfentanilum</w:t>
            </w:r>
            <w:proofErr w:type="spellEnd"/>
            <w:r w:rsidRPr="002D3131">
              <w:rPr>
                <w:rStyle w:val="notranslate"/>
                <w:szCs w:val="26"/>
              </w:rPr>
              <w:t>;        R33799; 4-карбометоксифентаніл)</w:t>
            </w:r>
          </w:p>
        </w:tc>
        <w:tc>
          <w:tcPr>
            <w:tcW w:w="2628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rStyle w:val="notranslate"/>
                <w:szCs w:val="26"/>
              </w:rPr>
            </w:pPr>
            <w:r w:rsidRPr="002D3131">
              <w:rPr>
                <w:szCs w:val="26"/>
              </w:rPr>
              <w:t>метиловий ефір 4-((1-оксопропіл)-феніламіно)-1-(2-фенілетил)-4-піперидинкарбонової кислоти)</w:t>
            </w:r>
          </w:p>
        </w:tc>
      </w:tr>
      <w:tr w:rsidR="00BA09B2" w:rsidRPr="002D3131" w:rsidTr="002D3131">
        <w:tc>
          <w:tcPr>
            <w:tcW w:w="2372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rStyle w:val="notranslate"/>
                <w:szCs w:val="26"/>
              </w:rPr>
            </w:pPr>
            <w:proofErr w:type="spellStart"/>
            <w:r w:rsidRPr="002D3131">
              <w:rPr>
                <w:rStyle w:val="notranslate"/>
                <w:szCs w:val="26"/>
              </w:rPr>
              <w:t>Тетрагідрофуранілфент</w:t>
            </w:r>
            <w:r>
              <w:rPr>
                <w:rStyle w:val="notranslate"/>
                <w:szCs w:val="26"/>
              </w:rPr>
              <w:t>аніл</w:t>
            </w:r>
            <w:proofErr w:type="spellEnd"/>
            <w:r>
              <w:rPr>
                <w:rStyle w:val="notranslate"/>
                <w:szCs w:val="26"/>
              </w:rPr>
              <w:t xml:space="preserve"> (</w:t>
            </w:r>
            <w:proofErr w:type="spellStart"/>
            <w:r>
              <w:rPr>
                <w:rStyle w:val="notranslate"/>
                <w:szCs w:val="26"/>
              </w:rPr>
              <w:t>Tetrahydrofuranylfentanyl</w:t>
            </w:r>
            <w:proofErr w:type="spellEnd"/>
            <w:r>
              <w:rPr>
                <w:rStyle w:val="notranslate"/>
                <w:szCs w:val="26"/>
              </w:rPr>
              <w:t>;</w:t>
            </w:r>
            <w:r w:rsidRPr="002D3131">
              <w:rPr>
                <w:rStyle w:val="notranslate"/>
                <w:szCs w:val="26"/>
              </w:rPr>
              <w:t xml:space="preserve"> THE-F)</w:t>
            </w:r>
          </w:p>
        </w:tc>
        <w:tc>
          <w:tcPr>
            <w:tcW w:w="2628" w:type="pct"/>
          </w:tcPr>
          <w:p w:rsidR="00BA09B2" w:rsidRPr="002D3131" w:rsidRDefault="00BA09B2" w:rsidP="00C603FD">
            <w:pPr>
              <w:pStyle w:val="a5"/>
              <w:ind w:firstLine="0"/>
              <w:rPr>
                <w:rStyle w:val="notranslate"/>
              </w:rPr>
            </w:pPr>
            <w:r w:rsidRPr="002D3131">
              <w:rPr>
                <w:szCs w:val="26"/>
              </w:rPr>
              <w:t>N-феніл-N-[1-(2-фенілетил)піперидин-4-іл</w:t>
            </w:r>
            <w:r>
              <w:rPr>
                <w:szCs w:val="26"/>
              </w:rPr>
              <w:t>]тетрагідрофуран-2-карбоксамід”;</w:t>
            </w:r>
          </w:p>
        </w:tc>
      </w:tr>
    </w:tbl>
    <w:p w:rsidR="00BA09B2" w:rsidRPr="002D3131" w:rsidRDefault="00BA09B2" w:rsidP="00C603FD">
      <w:pPr>
        <w:pStyle w:val="a5"/>
        <w:spacing w:before="240"/>
        <w:rPr>
          <w:szCs w:val="26"/>
        </w:rPr>
      </w:pPr>
      <w:bookmarkStart w:id="1" w:name="o11"/>
      <w:bookmarkEnd w:id="1"/>
      <w:r w:rsidRPr="002D3131">
        <w:rPr>
          <w:szCs w:val="26"/>
        </w:rPr>
        <w:t>2) у списку № 2:</w:t>
      </w:r>
    </w:p>
    <w:p w:rsidR="00BA09B2" w:rsidRPr="002D3131" w:rsidRDefault="00BA09B2" w:rsidP="008A34DF">
      <w:pPr>
        <w:pStyle w:val="a5"/>
        <w:rPr>
          <w:szCs w:val="26"/>
        </w:rPr>
      </w:pPr>
      <w:r w:rsidRPr="002D3131">
        <w:rPr>
          <w:szCs w:val="26"/>
        </w:rPr>
        <w:t>позицію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RPr="002D3131" w:rsidTr="002D7632">
        <w:tc>
          <w:tcPr>
            <w:tcW w:w="2372" w:type="pct"/>
            <w:hideMark/>
          </w:tcPr>
          <w:p w:rsidR="00BA09B2" w:rsidRPr="002D3131" w:rsidRDefault="00BA09B2" w:rsidP="002D7632">
            <w:pPr>
              <w:pStyle w:val="a5"/>
              <w:ind w:firstLine="0"/>
              <w:rPr>
                <w:szCs w:val="26"/>
              </w:rPr>
            </w:pPr>
            <w:r w:rsidRPr="002D3131">
              <w:rPr>
                <w:szCs w:val="26"/>
              </w:rPr>
              <w:t>“</w:t>
            </w:r>
            <w:r w:rsidRPr="002D3131">
              <w:rPr>
                <w:rFonts w:ascii="Arial" w:hAnsi="Arial" w:cs="Arial"/>
                <w:sz w:val="28"/>
                <w:szCs w:val="28"/>
                <w:lang w:eastAsia="uk-UA"/>
              </w:rPr>
              <w:t>α</w:t>
            </w:r>
            <w:r w:rsidRPr="002D3131">
              <w:rPr>
                <w:sz w:val="28"/>
                <w:szCs w:val="28"/>
                <w:lang w:eastAsia="uk-UA"/>
              </w:rPr>
              <w:t>-PV</w:t>
            </w:r>
            <w:r w:rsidRPr="002D3131">
              <w:rPr>
                <w:rFonts w:cs="Antiqua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2628" w:type="pct"/>
            <w:hideMark/>
          </w:tcPr>
          <w:p w:rsidR="00BA09B2" w:rsidRPr="002D3131" w:rsidRDefault="00BA09B2" w:rsidP="002D7632">
            <w:pPr>
              <w:pStyle w:val="ConsPlusNormal"/>
              <w:spacing w:before="120" w:line="225" w:lineRule="auto"/>
              <w:ind w:firstLine="0"/>
              <w:jc w:val="both"/>
              <w:rPr>
                <w:rFonts w:ascii="Antiqua" w:hAnsi="Antiqua" w:cs="Times New Roman"/>
                <w:sz w:val="26"/>
                <w:szCs w:val="26"/>
                <w:lang w:val="uk-UA"/>
              </w:rPr>
            </w:pPr>
            <w:r>
              <w:rPr>
                <w:rFonts w:ascii="Antiqua" w:hAnsi="Antiqua" w:cs="Times New Roman"/>
                <w:sz w:val="26"/>
                <w:szCs w:val="26"/>
                <w:lang w:val="uk-UA"/>
              </w:rPr>
              <w:t>2-(піролідин-1-іл)-1-(</w:t>
            </w:r>
            <w:r w:rsidRPr="002D3131">
              <w:rPr>
                <w:rFonts w:ascii="Antiqua" w:hAnsi="Antiqua" w:cs="Times New Roman"/>
                <w:sz w:val="26"/>
                <w:szCs w:val="26"/>
                <w:lang w:val="uk-UA"/>
              </w:rPr>
              <w:t>-2-іл)пентан-1-он</w:t>
            </w:r>
            <w:r w:rsidRPr="00C603FD">
              <w:rPr>
                <w:rFonts w:ascii="Antiqua" w:hAnsi="Antiqua"/>
                <w:sz w:val="26"/>
                <w:szCs w:val="26"/>
              </w:rPr>
              <w:t>”</w:t>
            </w:r>
          </w:p>
        </w:tc>
      </w:tr>
    </w:tbl>
    <w:p w:rsidR="00BA09B2" w:rsidRPr="002D3131" w:rsidRDefault="00BA09B2" w:rsidP="008A34DF">
      <w:pPr>
        <w:pStyle w:val="a5"/>
        <w:rPr>
          <w:szCs w:val="26"/>
        </w:rPr>
      </w:pPr>
      <w:r w:rsidRPr="002D3131">
        <w:rPr>
          <w:szCs w:val="26"/>
        </w:rPr>
        <w:t>замінити такою позицією: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RPr="002D3131" w:rsidTr="002D7632">
        <w:tc>
          <w:tcPr>
            <w:tcW w:w="2372" w:type="pct"/>
            <w:hideMark/>
          </w:tcPr>
          <w:p w:rsidR="00BA09B2" w:rsidRPr="002D3131" w:rsidRDefault="00BA09B2" w:rsidP="002D7632">
            <w:pPr>
              <w:pStyle w:val="a5"/>
              <w:ind w:firstLine="0"/>
              <w:rPr>
                <w:szCs w:val="26"/>
                <w:lang w:val="en-US"/>
              </w:rPr>
            </w:pPr>
            <w:r w:rsidRPr="002D3131">
              <w:rPr>
                <w:szCs w:val="26"/>
              </w:rPr>
              <w:t>“</w:t>
            </w:r>
            <w:r w:rsidRPr="002D3131">
              <w:rPr>
                <w:rFonts w:ascii="Arial" w:hAnsi="Arial" w:cs="Arial"/>
                <w:sz w:val="28"/>
                <w:szCs w:val="28"/>
                <w:lang w:eastAsia="uk-UA"/>
              </w:rPr>
              <w:t>α</w:t>
            </w:r>
            <w:r w:rsidRPr="002D3131">
              <w:rPr>
                <w:sz w:val="28"/>
                <w:szCs w:val="28"/>
                <w:lang w:eastAsia="uk-UA"/>
              </w:rPr>
              <w:t>-PV</w:t>
            </w:r>
            <w:r w:rsidRPr="002D3131">
              <w:rPr>
                <w:rFonts w:cs="Antiqua"/>
                <w:sz w:val="28"/>
                <w:szCs w:val="28"/>
                <w:lang w:eastAsia="uk-UA"/>
              </w:rPr>
              <w:t>Т</w:t>
            </w:r>
            <w:r w:rsidRPr="002D3131">
              <w:rPr>
                <w:sz w:val="28"/>
                <w:szCs w:val="28"/>
                <w:lang w:val="en-US" w:eastAsia="uk-UA"/>
              </w:rPr>
              <w:t>, alpha-PVT</w:t>
            </w:r>
          </w:p>
        </w:tc>
        <w:tc>
          <w:tcPr>
            <w:tcW w:w="2628" w:type="pct"/>
          </w:tcPr>
          <w:p w:rsidR="00BA09B2" w:rsidRPr="002D3131" w:rsidRDefault="00BA09B2" w:rsidP="00C603FD">
            <w:pPr>
              <w:pStyle w:val="a5"/>
              <w:ind w:firstLine="0"/>
              <w:rPr>
                <w:szCs w:val="26"/>
              </w:rPr>
            </w:pPr>
            <w:r>
              <w:rPr>
                <w:sz w:val="28"/>
                <w:szCs w:val="28"/>
                <w:lang w:eastAsia="uk-UA"/>
              </w:rPr>
              <w:t>2-піролідин-1-іл-1-тіофен</w:t>
            </w:r>
            <w:r w:rsidRPr="002D3131">
              <w:rPr>
                <w:sz w:val="28"/>
                <w:szCs w:val="28"/>
                <w:lang w:eastAsia="uk-UA"/>
              </w:rPr>
              <w:t>-2-ілпентан-1-он</w:t>
            </w:r>
            <w:r w:rsidRPr="002D3131">
              <w:rPr>
                <w:szCs w:val="26"/>
              </w:rPr>
              <w:t>”;</w:t>
            </w:r>
          </w:p>
        </w:tc>
      </w:tr>
    </w:tbl>
    <w:p w:rsidR="00BA09B2" w:rsidRPr="002D3131" w:rsidRDefault="00BA09B2" w:rsidP="002D3131">
      <w:pPr>
        <w:pStyle w:val="a5"/>
        <w:rPr>
          <w:szCs w:val="26"/>
        </w:rPr>
      </w:pPr>
      <w:r w:rsidRPr="002D3131">
        <w:rPr>
          <w:szCs w:val="26"/>
        </w:rPr>
        <w:t xml:space="preserve">виключити такі позиції: 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Tr="002D3131">
        <w:tc>
          <w:tcPr>
            <w:tcW w:w="2372" w:type="pct"/>
          </w:tcPr>
          <w:p w:rsidR="00BA09B2" w:rsidRPr="002D3131" w:rsidRDefault="00BA09B2">
            <w:pPr>
              <w:pStyle w:val="a5"/>
              <w:ind w:firstLine="0"/>
              <w:rPr>
                <w:szCs w:val="26"/>
              </w:rPr>
            </w:pPr>
            <w:r w:rsidRPr="002D3131">
              <w:rPr>
                <w:szCs w:val="26"/>
              </w:rPr>
              <w:t>“MXE (3-Meo-2-Oxo-PCE)</w:t>
            </w:r>
          </w:p>
          <w:p w:rsidR="00BA09B2" w:rsidRPr="002D3131" w:rsidRDefault="00BA09B2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628" w:type="pct"/>
            <w:hideMark/>
          </w:tcPr>
          <w:p w:rsidR="00BA09B2" w:rsidRPr="008A34DF" w:rsidRDefault="00BA09B2">
            <w:pPr>
              <w:pStyle w:val="a5"/>
              <w:ind w:firstLine="0"/>
              <w:rPr>
                <w:szCs w:val="26"/>
                <w:lang w:val="ru-RU"/>
              </w:rPr>
            </w:pPr>
            <w:r w:rsidRPr="002D3131">
              <w:rPr>
                <w:rStyle w:val="notranslate"/>
                <w:szCs w:val="26"/>
              </w:rPr>
              <w:t>(</w:t>
            </w:r>
            <w:r w:rsidRPr="002D3131">
              <w:rPr>
                <w:rStyle w:val="notranslate"/>
                <w:szCs w:val="26"/>
                <w:lang w:val="en-US"/>
              </w:rPr>
              <w:t>R</w:t>
            </w:r>
            <w:r w:rsidRPr="002D3131">
              <w:rPr>
                <w:rStyle w:val="notranslate"/>
                <w:szCs w:val="26"/>
                <w:lang w:val="ru-RU"/>
              </w:rPr>
              <w:t>,</w:t>
            </w:r>
            <w:r w:rsidRPr="002D3131">
              <w:rPr>
                <w:rStyle w:val="notranslate"/>
                <w:szCs w:val="26"/>
                <w:lang w:val="en-US"/>
              </w:rPr>
              <w:t>S</w:t>
            </w:r>
            <w:r w:rsidRPr="002D3131">
              <w:rPr>
                <w:rStyle w:val="notranslate"/>
                <w:szCs w:val="26"/>
                <w:lang w:val="ru-RU"/>
              </w:rPr>
              <w:t>)</w:t>
            </w:r>
            <w:r w:rsidRPr="002D3131">
              <w:rPr>
                <w:rStyle w:val="notranslate"/>
                <w:szCs w:val="26"/>
              </w:rPr>
              <w:t>2-(3-метоксифеніл)-2-(</w:t>
            </w:r>
            <w:proofErr w:type="spellStart"/>
            <w:r w:rsidRPr="002D3131">
              <w:rPr>
                <w:rStyle w:val="notranslate"/>
                <w:szCs w:val="26"/>
              </w:rPr>
              <w:t>етиламіно</w:t>
            </w:r>
            <w:proofErr w:type="spellEnd"/>
            <w:r w:rsidRPr="002D3131">
              <w:rPr>
                <w:rStyle w:val="notranslate"/>
                <w:szCs w:val="26"/>
              </w:rPr>
              <w:t>)</w:t>
            </w:r>
            <w:proofErr w:type="spellStart"/>
            <w:r w:rsidRPr="002D3131">
              <w:rPr>
                <w:rStyle w:val="notranslate"/>
                <w:szCs w:val="26"/>
              </w:rPr>
              <w:t>циклогексанон</w:t>
            </w:r>
            <w:proofErr w:type="spellEnd"/>
            <w:r>
              <w:rPr>
                <w:szCs w:val="26"/>
              </w:rPr>
              <w:t>”;</w:t>
            </w:r>
          </w:p>
        </w:tc>
      </w:tr>
      <w:tr w:rsidR="00BA09B2" w:rsidTr="002D3131">
        <w:tc>
          <w:tcPr>
            <w:tcW w:w="2372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szCs w:val="26"/>
              </w:rPr>
            </w:pPr>
            <w:r w:rsidRPr="002D3131">
              <w:rPr>
                <w:szCs w:val="26"/>
              </w:rPr>
              <w:t>“</w:t>
            </w:r>
            <w:r w:rsidRPr="002D3131">
              <w:rPr>
                <w:rStyle w:val="notranslate"/>
                <w:szCs w:val="26"/>
              </w:rPr>
              <w:t>5F-ADMB</w:t>
            </w:r>
          </w:p>
        </w:tc>
        <w:tc>
          <w:tcPr>
            <w:tcW w:w="2628" w:type="pct"/>
            <w:hideMark/>
          </w:tcPr>
          <w:p w:rsidR="00BA09B2" w:rsidRPr="002D3131" w:rsidRDefault="00BA09B2">
            <w:pPr>
              <w:pStyle w:val="a5"/>
              <w:ind w:firstLine="0"/>
              <w:rPr>
                <w:szCs w:val="26"/>
              </w:rPr>
            </w:pPr>
            <w:r w:rsidRPr="002D3131">
              <w:rPr>
                <w:rStyle w:val="notranslate"/>
                <w:szCs w:val="26"/>
              </w:rPr>
              <w:t>метил-2-[1-(5-флюоропентил)-1Н-індазол-3-карбоксамідо]-3,3-диметилбутаноат</w:t>
            </w:r>
            <w:r w:rsidRPr="002D3131">
              <w:rPr>
                <w:szCs w:val="26"/>
              </w:rPr>
              <w:t>”;</w:t>
            </w:r>
          </w:p>
        </w:tc>
      </w:tr>
      <w:tr w:rsidR="00BA09B2" w:rsidTr="002D3131">
        <w:trPr>
          <w:trHeight w:val="193"/>
        </w:trPr>
        <w:tc>
          <w:tcPr>
            <w:tcW w:w="2372" w:type="pct"/>
          </w:tcPr>
          <w:p w:rsidR="00BA09B2" w:rsidRDefault="00BA09B2">
            <w:pPr>
              <w:pStyle w:val="a5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28" w:type="pct"/>
          </w:tcPr>
          <w:p w:rsidR="00BA09B2" w:rsidRDefault="00BA09B2">
            <w:pPr>
              <w:pStyle w:val="a5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BA09B2" w:rsidRDefault="00BA09B2" w:rsidP="002D3131">
      <w:pPr>
        <w:pStyle w:val="a5"/>
        <w:spacing w:before="0"/>
        <w:rPr>
          <w:szCs w:val="26"/>
          <w:lang w:val="en-US"/>
        </w:rPr>
      </w:pPr>
      <w:r>
        <w:rPr>
          <w:szCs w:val="26"/>
        </w:rPr>
        <w:t>п</w:t>
      </w:r>
      <w:r w:rsidRPr="002D3131">
        <w:rPr>
          <w:szCs w:val="26"/>
        </w:rPr>
        <w:t>озицію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RPr="002D3131" w:rsidTr="002D3131">
        <w:tc>
          <w:tcPr>
            <w:tcW w:w="2372" w:type="pct"/>
          </w:tcPr>
          <w:p w:rsidR="00BA09B2" w:rsidRPr="002D3131" w:rsidRDefault="00BA09B2" w:rsidP="00347168">
            <w:pPr>
              <w:pStyle w:val="a5"/>
              <w:ind w:firstLine="0"/>
              <w:rPr>
                <w:szCs w:val="26"/>
                <w:lang w:val="en-US"/>
              </w:rPr>
            </w:pPr>
            <w:r w:rsidRPr="002D3131">
              <w:rPr>
                <w:szCs w:val="26"/>
              </w:rPr>
              <w:t>“</w:t>
            </w:r>
            <w:proofErr w:type="spellStart"/>
            <w:r w:rsidRPr="002D3131">
              <w:rPr>
                <w:szCs w:val="26"/>
              </w:rPr>
              <w:t>Метоксетамін</w:t>
            </w:r>
            <w:proofErr w:type="spellEnd"/>
            <w:r w:rsidRPr="002D3131">
              <w:rPr>
                <w:szCs w:val="26"/>
              </w:rPr>
              <w:t xml:space="preserve"> (MXE)</w:t>
            </w:r>
          </w:p>
        </w:tc>
        <w:tc>
          <w:tcPr>
            <w:tcW w:w="2628" w:type="pct"/>
          </w:tcPr>
          <w:p w:rsidR="00BA09B2" w:rsidRPr="002D3131" w:rsidRDefault="00BA09B2" w:rsidP="00347168">
            <w:pPr>
              <w:pStyle w:val="a5"/>
              <w:ind w:firstLine="0"/>
              <w:jc w:val="both"/>
              <w:rPr>
                <w:szCs w:val="26"/>
              </w:rPr>
            </w:pPr>
            <w:r w:rsidRPr="002D3131">
              <w:rPr>
                <w:szCs w:val="26"/>
              </w:rPr>
              <w:t>2-(3-метоксифеніл)-2-(</w:t>
            </w:r>
            <w:proofErr w:type="spellStart"/>
            <w:r w:rsidRPr="002D3131">
              <w:rPr>
                <w:szCs w:val="26"/>
              </w:rPr>
              <w:t>етиламіно</w:t>
            </w:r>
            <w:proofErr w:type="spellEnd"/>
            <w:r w:rsidRPr="002D3131">
              <w:rPr>
                <w:szCs w:val="26"/>
              </w:rPr>
              <w:t xml:space="preserve">)-  </w:t>
            </w:r>
            <w:proofErr w:type="spellStart"/>
            <w:r w:rsidRPr="002D3131">
              <w:rPr>
                <w:szCs w:val="26"/>
              </w:rPr>
              <w:t>циклогексанон</w:t>
            </w:r>
            <w:proofErr w:type="spellEnd"/>
            <w:r w:rsidRPr="002D3131">
              <w:rPr>
                <w:szCs w:val="26"/>
              </w:rPr>
              <w:t>”</w:t>
            </w:r>
          </w:p>
        </w:tc>
      </w:tr>
    </w:tbl>
    <w:p w:rsidR="00BA09B2" w:rsidRDefault="00BA09B2" w:rsidP="002D3131">
      <w:pPr>
        <w:pStyle w:val="a5"/>
        <w:rPr>
          <w:szCs w:val="26"/>
          <w:lang w:val="en-US"/>
        </w:rPr>
      </w:pPr>
      <w:r w:rsidRPr="002D3131">
        <w:rPr>
          <w:szCs w:val="26"/>
        </w:rPr>
        <w:t>замінити такою позицією: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RPr="002D3131" w:rsidTr="002D3131">
        <w:tc>
          <w:tcPr>
            <w:tcW w:w="2372" w:type="pct"/>
          </w:tcPr>
          <w:p w:rsidR="00BA09B2" w:rsidRPr="002D3131" w:rsidRDefault="00BA09B2" w:rsidP="00C603FD">
            <w:pPr>
              <w:pStyle w:val="a5"/>
              <w:ind w:firstLine="0"/>
              <w:rPr>
                <w:szCs w:val="26"/>
                <w:lang w:val="en-US"/>
              </w:rPr>
            </w:pPr>
            <w:r w:rsidRPr="002D3131">
              <w:rPr>
                <w:szCs w:val="26"/>
              </w:rPr>
              <w:lastRenderedPageBreak/>
              <w:t>“</w:t>
            </w:r>
            <w:proofErr w:type="spellStart"/>
            <w:r w:rsidRPr="002D3131">
              <w:rPr>
                <w:szCs w:val="26"/>
              </w:rPr>
              <w:t>Метоксетамін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</w:r>
            <w:r w:rsidRPr="002D3131">
              <w:rPr>
                <w:szCs w:val="26"/>
              </w:rPr>
              <w:t>(MXE, 3-Meo-2-Oxo-PCE)</w:t>
            </w:r>
          </w:p>
        </w:tc>
        <w:tc>
          <w:tcPr>
            <w:tcW w:w="2628" w:type="pct"/>
          </w:tcPr>
          <w:p w:rsidR="00BA09B2" w:rsidRPr="002D3131" w:rsidRDefault="00BA09B2" w:rsidP="00347168">
            <w:pPr>
              <w:pStyle w:val="a5"/>
              <w:ind w:firstLine="0"/>
              <w:jc w:val="both"/>
              <w:rPr>
                <w:szCs w:val="26"/>
              </w:rPr>
            </w:pPr>
            <w:r w:rsidRPr="002D3131">
              <w:rPr>
                <w:szCs w:val="26"/>
              </w:rPr>
              <w:t>2-(3-метоксифен</w:t>
            </w:r>
            <w:r>
              <w:rPr>
                <w:szCs w:val="26"/>
              </w:rPr>
              <w:t>іл)-2-(</w:t>
            </w:r>
            <w:proofErr w:type="spellStart"/>
            <w:r>
              <w:rPr>
                <w:szCs w:val="26"/>
              </w:rPr>
              <w:t>етиламіно</w:t>
            </w:r>
            <w:proofErr w:type="spellEnd"/>
            <w:r>
              <w:rPr>
                <w:szCs w:val="26"/>
              </w:rPr>
              <w:t>)</w:t>
            </w:r>
            <w:proofErr w:type="spellStart"/>
            <w:r>
              <w:rPr>
                <w:szCs w:val="26"/>
              </w:rPr>
              <w:t>циклогексанон</w:t>
            </w:r>
            <w:proofErr w:type="spellEnd"/>
            <w:r>
              <w:rPr>
                <w:szCs w:val="26"/>
              </w:rPr>
              <w:t>”;</w:t>
            </w:r>
          </w:p>
        </w:tc>
      </w:tr>
    </w:tbl>
    <w:p w:rsidR="00BA09B2" w:rsidRPr="002D3131" w:rsidRDefault="00BA09B2" w:rsidP="002D3131">
      <w:pPr>
        <w:pStyle w:val="a5"/>
        <w:spacing w:before="0"/>
        <w:ind w:firstLine="0"/>
        <w:rPr>
          <w:szCs w:val="26"/>
        </w:rPr>
      </w:pPr>
    </w:p>
    <w:p w:rsidR="00BA09B2" w:rsidRPr="002D3131" w:rsidRDefault="00BA09B2" w:rsidP="002D3131">
      <w:pPr>
        <w:pStyle w:val="a5"/>
        <w:ind w:firstLine="720"/>
        <w:rPr>
          <w:szCs w:val="26"/>
        </w:rPr>
      </w:pPr>
      <w:r w:rsidRPr="002D3131">
        <w:rPr>
          <w:szCs w:val="26"/>
        </w:rPr>
        <w:t>доповнити список такими позиціями:</w:t>
      </w:r>
    </w:p>
    <w:tbl>
      <w:tblPr>
        <w:tblW w:w="9632" w:type="dxa"/>
        <w:tblLook w:val="04A0" w:firstRow="1" w:lastRow="0" w:firstColumn="1" w:lastColumn="0" w:noHBand="0" w:noVBand="1"/>
      </w:tblPr>
      <w:tblGrid>
        <w:gridCol w:w="4355"/>
        <w:gridCol w:w="5277"/>
      </w:tblGrid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pStyle w:val="a5"/>
              <w:ind w:firstLine="0"/>
              <w:rPr>
                <w:rFonts w:eastAsia="Calibri"/>
                <w:szCs w:val="26"/>
              </w:rPr>
            </w:pPr>
            <w:r w:rsidRPr="002D3131">
              <w:rPr>
                <w:rFonts w:eastAsia="Calibri"/>
                <w:szCs w:val="26"/>
              </w:rPr>
              <w:t>“CUMYL-4CN-BINACA (CUMYL-C</w:t>
            </w:r>
            <w:r w:rsidRPr="002D3131">
              <w:rPr>
                <w:rFonts w:eastAsia="Calibri"/>
                <w:szCs w:val="26"/>
                <w:lang w:val="en-US"/>
              </w:rPr>
              <w:t>B</w:t>
            </w:r>
            <w:r w:rsidRPr="002D3131">
              <w:rPr>
                <w:rFonts w:eastAsia="Calibri"/>
                <w:szCs w:val="26"/>
              </w:rPr>
              <w:t>-</w:t>
            </w:r>
            <w:r w:rsidRPr="002D3131">
              <w:rPr>
                <w:rFonts w:eastAsia="Calibri"/>
                <w:szCs w:val="26"/>
                <w:lang w:val="en-US"/>
              </w:rPr>
              <w:t>P</w:t>
            </w:r>
            <w:r w:rsidRPr="002D3131">
              <w:rPr>
                <w:rFonts w:eastAsia="Calibri"/>
                <w:szCs w:val="26"/>
              </w:rPr>
              <w:t>INACA; 4-</w:t>
            </w:r>
            <w:proofErr w:type="spellStart"/>
            <w:r w:rsidRPr="002D3131">
              <w:rPr>
                <w:rFonts w:eastAsia="Calibri"/>
                <w:szCs w:val="26"/>
                <w:lang w:val="en-US"/>
              </w:rPr>
              <w:t>cyano</w:t>
            </w:r>
            <w:proofErr w:type="spellEnd"/>
            <w:r w:rsidRPr="002D3131">
              <w:rPr>
                <w:rFonts w:eastAsia="Calibri"/>
                <w:szCs w:val="26"/>
              </w:rPr>
              <w:t xml:space="preserve"> CUMYL-B</w:t>
            </w:r>
            <w:r w:rsidRPr="002D3131">
              <w:rPr>
                <w:rFonts w:eastAsia="Calibri"/>
                <w:szCs w:val="26"/>
                <w:lang w:val="en-US"/>
              </w:rPr>
              <w:t>UT</w:t>
            </w:r>
            <w:r w:rsidRPr="002D3131">
              <w:rPr>
                <w:rFonts w:eastAsia="Calibri"/>
                <w:szCs w:val="26"/>
              </w:rPr>
              <w:t>INACA; CUMYL-</w:t>
            </w:r>
            <w:r w:rsidRPr="002D3131">
              <w:rPr>
                <w:rFonts w:eastAsia="Calibri"/>
                <w:szCs w:val="26"/>
                <w:lang w:val="en-US"/>
              </w:rPr>
              <w:t>CY</w:t>
            </w:r>
            <w:r w:rsidRPr="002D3131">
              <w:rPr>
                <w:rFonts w:eastAsia="Calibri"/>
                <w:szCs w:val="26"/>
              </w:rPr>
              <w:t xml:space="preserve">BINACA; </w:t>
            </w:r>
            <w:r w:rsidRPr="002D3131">
              <w:rPr>
                <w:rFonts w:eastAsia="Calibri"/>
                <w:szCs w:val="26"/>
                <w:lang w:val="en-US"/>
              </w:rPr>
              <w:t>SGT</w:t>
            </w:r>
            <w:r w:rsidRPr="002D3131">
              <w:rPr>
                <w:rFonts w:eastAsia="Calibri"/>
                <w:szCs w:val="26"/>
              </w:rPr>
              <w:t xml:space="preserve">-78) 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1-(4-ціанобутил)-N-(2-фенілпропан-2-іл)-1H-індазол-3-карбоксамід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5</w:t>
            </w:r>
            <w:r w:rsidRPr="002D3131">
              <w:rPr>
                <w:szCs w:val="26"/>
                <w:lang w:val="en-US" w:eastAsia="uk-UA"/>
              </w:rPr>
              <w:t>F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szCs w:val="26"/>
                <w:lang w:val="en-US" w:eastAsia="uk-UA"/>
              </w:rPr>
              <w:t>MDMB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szCs w:val="26"/>
                <w:lang w:val="en-US" w:eastAsia="uk-UA"/>
              </w:rPr>
              <w:t xml:space="preserve">PICA </w:t>
            </w:r>
            <w:r w:rsidRPr="002D3131">
              <w:rPr>
                <w:szCs w:val="26"/>
                <w:lang w:eastAsia="uk-UA"/>
              </w:rPr>
              <w:t>(5-</w:t>
            </w:r>
            <w:proofErr w:type="spellStart"/>
            <w:r w:rsidRPr="002D3131">
              <w:rPr>
                <w:szCs w:val="26"/>
                <w:lang w:val="en-US" w:eastAsia="uk-UA"/>
              </w:rPr>
              <w:t>fluoro</w:t>
            </w:r>
            <w:proofErr w:type="spellEnd"/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szCs w:val="26"/>
                <w:lang w:val="en-US" w:eastAsia="uk-UA"/>
              </w:rPr>
              <w:t>MDMB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szCs w:val="26"/>
                <w:lang w:val="en-US" w:eastAsia="uk-UA"/>
              </w:rPr>
              <w:t>PICA)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метил 2-{[1-(5-флуоропентил)-1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Н-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індол-3-іл]формамідо}-3,3-диметилбутаноат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val="en-US" w:eastAsia="uk-UA"/>
              </w:rPr>
              <w:t>MMB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szCs w:val="26"/>
                <w:lang w:val="en-US" w:eastAsia="uk-UA"/>
              </w:rPr>
              <w:t>FUBICA</w:t>
            </w:r>
            <w:r w:rsidRPr="002D3131">
              <w:rPr>
                <w:szCs w:val="26"/>
                <w:lang w:eastAsia="uk-UA"/>
              </w:rPr>
              <w:t xml:space="preserve"> (А</w:t>
            </w:r>
            <w:r w:rsidRPr="002D3131">
              <w:rPr>
                <w:szCs w:val="26"/>
                <w:lang w:val="en-US" w:eastAsia="uk-UA"/>
              </w:rPr>
              <w:t>MB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szCs w:val="26"/>
                <w:lang w:val="en-US" w:eastAsia="uk-UA"/>
              </w:rPr>
              <w:t>FUBICA; FUB-AMB-</w:t>
            </w:r>
            <w:proofErr w:type="spellStart"/>
            <w:r w:rsidRPr="002D3131">
              <w:rPr>
                <w:szCs w:val="26"/>
                <w:lang w:val="en-US" w:eastAsia="uk-UA"/>
              </w:rPr>
              <w:t>indol</w:t>
            </w:r>
            <w:proofErr w:type="spellEnd"/>
            <w:r w:rsidRPr="002D3131">
              <w:rPr>
                <w:szCs w:val="26"/>
                <w:lang w:val="en-US" w:eastAsia="uk-UA"/>
              </w:rPr>
              <w:t xml:space="preserve">) 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метил 2-({1-[(4-флуорофеніл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)м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етил]-1Н-індол-3-іл}формамідо)-3-метилбутаноат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4-хлоро-</w:t>
            </w:r>
            <w:r w:rsidRPr="002D3131">
              <w:rPr>
                <w:rFonts w:ascii="Arial" w:hAnsi="Arial" w:cs="Arial"/>
                <w:szCs w:val="26"/>
                <w:lang w:eastAsia="uk-UA"/>
              </w:rPr>
              <w:t>α</w:t>
            </w:r>
            <w:r w:rsidRPr="002D3131">
              <w:rPr>
                <w:szCs w:val="26"/>
                <w:lang w:eastAsia="uk-UA"/>
              </w:rPr>
              <w:t>-</w:t>
            </w:r>
            <w:proofErr w:type="gramStart"/>
            <w:r w:rsidRPr="002D3131">
              <w:rPr>
                <w:rFonts w:cs="Antiqua"/>
                <w:szCs w:val="26"/>
                <w:lang w:eastAsia="uk-UA"/>
              </w:rPr>
              <w:t>п</w:t>
            </w:r>
            <w:proofErr w:type="gramEnd"/>
            <w:r w:rsidRPr="002D3131">
              <w:rPr>
                <w:rFonts w:cs="Antiqua"/>
                <w:szCs w:val="26"/>
                <w:lang w:eastAsia="uk-UA"/>
              </w:rPr>
              <w:t>іролідиновалерофенон</w:t>
            </w:r>
            <w:r w:rsidRPr="002D3131">
              <w:rPr>
                <w:szCs w:val="26"/>
                <w:lang w:eastAsia="uk-UA"/>
              </w:rPr>
              <w:t xml:space="preserve"> </w:t>
            </w:r>
            <w:r>
              <w:rPr>
                <w:szCs w:val="26"/>
                <w:lang w:eastAsia="uk-UA"/>
              </w:rPr>
              <w:br/>
            </w:r>
            <w:r w:rsidRPr="002D3131">
              <w:rPr>
                <w:szCs w:val="26"/>
                <w:lang w:eastAsia="uk-UA"/>
              </w:rPr>
              <w:t>(4-</w:t>
            </w:r>
            <w:r w:rsidRPr="002D3131">
              <w:rPr>
                <w:rFonts w:cs="Antiqua"/>
                <w:szCs w:val="26"/>
                <w:lang w:eastAsia="uk-UA"/>
              </w:rPr>
              <w:t>хлоро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rFonts w:ascii="Arial" w:hAnsi="Arial" w:cs="Arial"/>
                <w:szCs w:val="26"/>
                <w:lang w:eastAsia="uk-UA"/>
              </w:rPr>
              <w:t>α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rFonts w:cs="Antiqua"/>
                <w:szCs w:val="26"/>
                <w:lang w:eastAsia="uk-UA"/>
              </w:rPr>
              <w:t>піролідинопентіофенон</w:t>
            </w:r>
            <w:r w:rsidRPr="002D3131">
              <w:rPr>
                <w:szCs w:val="26"/>
                <w:lang w:eastAsia="uk-UA"/>
              </w:rPr>
              <w:t>; 4-</w:t>
            </w:r>
            <w:r w:rsidRPr="002D3131">
              <w:rPr>
                <w:szCs w:val="26"/>
                <w:lang w:val="en-US" w:eastAsia="uk-UA"/>
              </w:rPr>
              <w:t>CI</w:t>
            </w:r>
            <w:r w:rsidRPr="002D3131">
              <w:rPr>
                <w:szCs w:val="26"/>
                <w:lang w:eastAsia="uk-UA"/>
              </w:rPr>
              <w:t>-</w:t>
            </w:r>
            <w:r w:rsidRPr="002D3131">
              <w:rPr>
                <w:szCs w:val="26"/>
                <w:lang w:val="en-US" w:eastAsia="uk-UA"/>
              </w:rPr>
              <w:t>PVP</w:t>
            </w:r>
            <w:r>
              <w:rPr>
                <w:szCs w:val="26"/>
                <w:lang w:eastAsia="uk-UA"/>
              </w:rPr>
              <w:t>; 4С-</w:t>
            </w:r>
            <w:r w:rsidRPr="002D3131">
              <w:rPr>
                <w:szCs w:val="26"/>
                <w:lang w:val="en-US" w:eastAsia="uk-UA"/>
              </w:rPr>
              <w:t>PVP</w:t>
            </w:r>
            <w:r w:rsidRPr="002D3131">
              <w:rPr>
                <w:szCs w:val="26"/>
                <w:lang w:eastAsia="uk-UA"/>
              </w:rPr>
              <w:t>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</w:t>
            </w:r>
            <w:r w:rsidRPr="00C603FD">
              <w:rPr>
                <w:bCs/>
                <w:kern w:val="36"/>
                <w:szCs w:val="26"/>
                <w:lang w:eastAsia="uk-UA"/>
              </w:rPr>
              <w:t>(</w:t>
            </w:r>
            <w:r w:rsidRPr="002D3131">
              <w:rPr>
                <w:bCs/>
                <w:kern w:val="36"/>
                <w:szCs w:val="26"/>
                <w:lang w:eastAsia="uk-UA"/>
              </w:rPr>
              <w:t>4</w:t>
            </w:r>
            <w:r w:rsidRPr="00C603FD">
              <w:rPr>
                <w:bCs/>
                <w:kern w:val="36"/>
                <w:szCs w:val="26"/>
                <w:lang w:eastAsia="uk-UA"/>
              </w:rPr>
              <w:t>-хлорофеніл)-2-(1-піролідиніл)-1-пентанон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N-</w:t>
            </w:r>
            <w:proofErr w:type="spellStart"/>
            <w:r w:rsidRPr="002D3131">
              <w:rPr>
                <w:szCs w:val="26"/>
                <w:lang w:eastAsia="uk-UA"/>
              </w:rPr>
              <w:t>етиламіногексанофенон</w:t>
            </w:r>
            <w:proofErr w:type="spellEnd"/>
            <w:r w:rsidRPr="002D3131">
              <w:rPr>
                <w:szCs w:val="26"/>
                <w:lang w:eastAsia="uk-UA"/>
              </w:rPr>
              <w:t xml:space="preserve">  </w:t>
            </w:r>
            <w:r w:rsidRPr="004B2517">
              <w:rPr>
                <w:szCs w:val="26"/>
                <w:lang w:eastAsia="uk-UA"/>
              </w:rPr>
              <w:br/>
            </w:r>
            <w:r w:rsidRPr="002D3131">
              <w:rPr>
                <w:szCs w:val="26"/>
                <w:lang w:eastAsia="uk-UA"/>
              </w:rPr>
              <w:t>(N-</w:t>
            </w:r>
            <w:proofErr w:type="spellStart"/>
            <w:r w:rsidRPr="002D3131">
              <w:rPr>
                <w:szCs w:val="26"/>
                <w:lang w:eastAsia="uk-UA"/>
              </w:rPr>
              <w:t>еthyla</w:t>
            </w:r>
            <w:r>
              <w:rPr>
                <w:szCs w:val="26"/>
                <w:lang w:eastAsia="uk-UA"/>
              </w:rPr>
              <w:t>minohexanophenone</w:t>
            </w:r>
            <w:proofErr w:type="spellEnd"/>
            <w:r>
              <w:rPr>
                <w:szCs w:val="26"/>
                <w:lang w:eastAsia="uk-UA"/>
              </w:rPr>
              <w:t>;</w:t>
            </w:r>
            <w:r w:rsidRPr="002D3131">
              <w:rPr>
                <w:szCs w:val="26"/>
                <w:lang w:eastAsia="uk-UA"/>
              </w:rPr>
              <w:t xml:space="preserve"> </w:t>
            </w:r>
            <w:r w:rsidRPr="004B2517">
              <w:rPr>
                <w:szCs w:val="26"/>
                <w:lang w:eastAsia="uk-UA"/>
              </w:rPr>
              <w:br/>
            </w:r>
            <w:r>
              <w:rPr>
                <w:szCs w:val="26"/>
                <w:lang w:eastAsia="uk-UA"/>
              </w:rPr>
              <w:t>N-</w:t>
            </w:r>
            <w:proofErr w:type="spellStart"/>
            <w:r>
              <w:rPr>
                <w:szCs w:val="26"/>
                <w:lang w:eastAsia="uk-UA"/>
              </w:rPr>
              <w:t>ethyl</w:t>
            </w:r>
            <w:proofErr w:type="spellEnd"/>
            <w:r>
              <w:rPr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Cs w:val="26"/>
                <w:lang w:eastAsia="uk-UA"/>
              </w:rPr>
              <w:t>Hexedrone</w:t>
            </w:r>
            <w:proofErr w:type="spellEnd"/>
            <w:r>
              <w:rPr>
                <w:szCs w:val="26"/>
                <w:lang w:eastAsia="uk-UA"/>
              </w:rPr>
              <w:t>;</w:t>
            </w:r>
            <w:r w:rsidRPr="002D3131">
              <w:rPr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2D3131">
              <w:rPr>
                <w:szCs w:val="26"/>
                <w:lang w:eastAsia="uk-UA"/>
              </w:rPr>
              <w:t>Н</w:t>
            </w:r>
            <w:proofErr w:type="gramEnd"/>
            <w:r w:rsidRPr="002D3131">
              <w:rPr>
                <w:szCs w:val="26"/>
                <w:lang w:eastAsia="uk-UA"/>
              </w:rPr>
              <w:t>exen</w:t>
            </w:r>
            <w:proofErr w:type="spellEnd"/>
            <w:r w:rsidRPr="002D3131">
              <w:rPr>
                <w:szCs w:val="26"/>
                <w:lang w:eastAsia="uk-UA"/>
              </w:rPr>
              <w:t>)</w:t>
            </w:r>
          </w:p>
        </w:tc>
        <w:tc>
          <w:tcPr>
            <w:tcW w:w="5277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етиламіно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)-1-фенілгексан-1-он</w:t>
            </w:r>
          </w:p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3-MeO-PCMMo</w:t>
            </w:r>
          </w:p>
        </w:tc>
        <w:tc>
          <w:tcPr>
            <w:tcW w:w="5277" w:type="dxa"/>
            <w:hideMark/>
          </w:tcPr>
          <w:p w:rsidR="00BA09B2" w:rsidRPr="00C603FD" w:rsidRDefault="00BA09B2" w:rsidP="00C603FD">
            <w:pPr>
              <w:spacing w:before="120"/>
              <w:rPr>
                <w:szCs w:val="26"/>
                <w:lang w:eastAsia="uk-UA"/>
              </w:rPr>
            </w:pPr>
            <w:r w:rsidRPr="00C603FD">
              <w:rPr>
                <w:szCs w:val="26"/>
                <w:lang w:eastAsia="uk-UA"/>
              </w:rPr>
              <w:t>4-[[1-(3-метоксифеніл</w:t>
            </w:r>
            <w:proofErr w:type="gramStart"/>
            <w:r w:rsidRPr="00C603FD">
              <w:rPr>
                <w:szCs w:val="26"/>
                <w:lang w:eastAsia="uk-UA"/>
              </w:rPr>
              <w:t>)</w:t>
            </w:r>
            <w:proofErr w:type="spellStart"/>
            <w:r w:rsidRPr="00C603FD">
              <w:rPr>
                <w:szCs w:val="26"/>
                <w:lang w:eastAsia="uk-UA"/>
              </w:rPr>
              <w:t>ц</w:t>
            </w:r>
            <w:proofErr w:type="gramEnd"/>
            <w:r w:rsidRPr="00C603FD">
              <w:rPr>
                <w:szCs w:val="26"/>
                <w:lang w:eastAsia="uk-UA"/>
              </w:rPr>
              <w:t>иклогексил</w:t>
            </w:r>
            <w:proofErr w:type="spellEnd"/>
            <w:r w:rsidRPr="00C603FD">
              <w:rPr>
                <w:szCs w:val="26"/>
                <w:lang w:eastAsia="uk-UA"/>
              </w:rPr>
              <w:t>]метил]</w:t>
            </w:r>
            <w:r>
              <w:rPr>
                <w:szCs w:val="26"/>
                <w:lang w:eastAsia="uk-UA"/>
              </w:rPr>
              <w:t xml:space="preserve"> </w:t>
            </w:r>
            <w:proofErr w:type="spellStart"/>
            <w:r w:rsidRPr="00C603FD">
              <w:rPr>
                <w:szCs w:val="26"/>
                <w:lang w:eastAsia="uk-UA"/>
              </w:rPr>
              <w:t>морфолін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3-MeO-PCMo</w:t>
            </w:r>
          </w:p>
        </w:tc>
        <w:tc>
          <w:tcPr>
            <w:tcW w:w="5277" w:type="dxa"/>
            <w:hideMark/>
          </w:tcPr>
          <w:p w:rsidR="00BA09B2" w:rsidRPr="00C603FD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C603FD">
              <w:rPr>
                <w:szCs w:val="26"/>
                <w:lang w:eastAsia="uk-UA"/>
              </w:rPr>
              <w:t>4-[1-(3-метоксифеніл</w:t>
            </w:r>
            <w:proofErr w:type="gramStart"/>
            <w:r w:rsidRPr="00C603FD">
              <w:rPr>
                <w:szCs w:val="26"/>
                <w:lang w:eastAsia="uk-UA"/>
              </w:rPr>
              <w:t>)</w:t>
            </w:r>
            <w:proofErr w:type="spellStart"/>
            <w:r w:rsidRPr="00C603FD">
              <w:rPr>
                <w:szCs w:val="26"/>
                <w:lang w:eastAsia="uk-UA"/>
              </w:rPr>
              <w:t>ц</w:t>
            </w:r>
            <w:proofErr w:type="gramEnd"/>
            <w:r w:rsidRPr="00C603FD">
              <w:rPr>
                <w:szCs w:val="26"/>
                <w:lang w:eastAsia="uk-UA"/>
              </w:rPr>
              <w:t>иклогексил</w:t>
            </w:r>
            <w:proofErr w:type="spellEnd"/>
            <w:r w:rsidRPr="00C603FD">
              <w:rPr>
                <w:szCs w:val="26"/>
                <w:lang w:eastAsia="uk-UA"/>
              </w:rPr>
              <w:t>]</w:t>
            </w:r>
            <w:r>
              <w:rPr>
                <w:szCs w:val="26"/>
                <w:lang w:eastAsia="uk-UA"/>
              </w:rPr>
              <w:t xml:space="preserve"> </w:t>
            </w:r>
            <w:proofErr w:type="spellStart"/>
            <w:r w:rsidRPr="00C603FD">
              <w:rPr>
                <w:szCs w:val="26"/>
                <w:lang w:eastAsia="uk-UA"/>
              </w:rPr>
              <w:t>морфолін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proofErr w:type="spellStart"/>
            <w:r w:rsidRPr="002D3131">
              <w:rPr>
                <w:szCs w:val="26"/>
                <w:lang w:eastAsia="uk-UA"/>
              </w:rPr>
              <w:t>Ескалін</w:t>
            </w:r>
            <w:proofErr w:type="spellEnd"/>
            <w:r w:rsidRPr="002D3131">
              <w:rPr>
                <w:szCs w:val="26"/>
                <w:lang w:eastAsia="uk-UA"/>
              </w:rPr>
              <w:t xml:space="preserve"> (4-ethoxy </w:t>
            </w:r>
            <w:r w:rsidRPr="002D3131">
              <w:rPr>
                <w:szCs w:val="26"/>
                <w:lang w:val="en-US" w:eastAsia="uk-UA"/>
              </w:rPr>
              <w:t>m</w:t>
            </w:r>
            <w:proofErr w:type="spellStart"/>
            <w:r w:rsidRPr="002D3131">
              <w:rPr>
                <w:szCs w:val="26"/>
                <w:lang w:eastAsia="uk-UA"/>
              </w:rPr>
              <w:t>escaline</w:t>
            </w:r>
            <w:proofErr w:type="spellEnd"/>
            <w:r w:rsidRPr="002D3131">
              <w:rPr>
                <w:szCs w:val="26"/>
                <w:lang w:eastAsia="uk-UA"/>
              </w:rPr>
              <w:t>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  <w:lang w:val="en-US"/>
              </w:rPr>
            </w:pPr>
            <w:r w:rsidRPr="002D3131">
              <w:rPr>
                <w:szCs w:val="26"/>
                <w:lang w:eastAsia="uk-UA"/>
              </w:rPr>
              <w:t>2-(4-етокси-3,5-диметоксифеніл</w:t>
            </w:r>
            <w:proofErr w:type="gramStart"/>
            <w:r w:rsidRPr="002D3131">
              <w:rPr>
                <w:szCs w:val="26"/>
                <w:lang w:eastAsia="uk-UA"/>
              </w:rPr>
              <w:t>)-</w:t>
            </w:r>
            <w:proofErr w:type="spellStart"/>
            <w:proofErr w:type="gramEnd"/>
            <w:r w:rsidRPr="002D3131">
              <w:rPr>
                <w:szCs w:val="26"/>
                <w:lang w:eastAsia="uk-UA"/>
              </w:rPr>
              <w:t>етанамін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3-CEC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1-(3-хлорфеніл)-2-(</w:t>
            </w:r>
            <w:proofErr w:type="spellStart"/>
            <w:r w:rsidRPr="002D3131">
              <w:rPr>
                <w:szCs w:val="26"/>
                <w:lang w:eastAsia="uk-UA"/>
              </w:rPr>
              <w:t>етиламіно</w:t>
            </w:r>
            <w:proofErr w:type="spellEnd"/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tabs>
                <w:tab w:val="right" w:pos="4132"/>
              </w:tabs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4-СЕС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1-(4-хлорфеніл)-2-(</w:t>
            </w:r>
            <w:proofErr w:type="spellStart"/>
            <w:r w:rsidRPr="002D3131">
              <w:rPr>
                <w:szCs w:val="26"/>
                <w:lang w:eastAsia="uk-UA"/>
              </w:rPr>
              <w:t>етиламіно</w:t>
            </w:r>
            <w:proofErr w:type="spellEnd"/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4С</w:t>
            </w:r>
            <w:r w:rsidRPr="002D3131">
              <w:rPr>
                <w:szCs w:val="26"/>
                <w:lang w:val="en-US" w:eastAsia="uk-UA"/>
              </w:rPr>
              <w:t>l</w:t>
            </w:r>
            <w:r w:rsidRPr="002D3131">
              <w:rPr>
                <w:szCs w:val="26"/>
                <w:lang w:eastAsia="uk-UA"/>
              </w:rPr>
              <w:t>-РРР</w:t>
            </w:r>
          </w:p>
        </w:tc>
        <w:tc>
          <w:tcPr>
            <w:tcW w:w="5277" w:type="dxa"/>
            <w:hideMark/>
          </w:tcPr>
          <w:p w:rsidR="00BA09B2" w:rsidRPr="007C4AAA" w:rsidRDefault="00BA09B2" w:rsidP="004B2517">
            <w:pPr>
              <w:spacing w:before="120"/>
              <w:rPr>
                <w:spacing w:val="-8"/>
                <w:szCs w:val="26"/>
                <w:lang w:eastAsia="uk-UA"/>
              </w:rPr>
            </w:pPr>
            <w:r w:rsidRPr="007C4AAA">
              <w:rPr>
                <w:spacing w:val="-8"/>
                <w:szCs w:val="26"/>
                <w:lang w:eastAsia="uk-UA"/>
              </w:rPr>
              <w:t>1-(4-хлорфеніл)-2-(</w:t>
            </w:r>
            <w:proofErr w:type="gramStart"/>
            <w:r w:rsidRPr="007C4AAA">
              <w:rPr>
                <w:spacing w:val="-8"/>
                <w:szCs w:val="26"/>
                <w:lang w:eastAsia="uk-UA"/>
              </w:rPr>
              <w:t>п</w:t>
            </w:r>
            <w:proofErr w:type="gramEnd"/>
            <w:r w:rsidRPr="007C4AAA">
              <w:rPr>
                <w:spacing w:val="-8"/>
                <w:szCs w:val="26"/>
                <w:lang w:eastAsia="uk-UA"/>
              </w:rPr>
              <w:t>іролідин-1-іл)пропан-1-oн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5CI-AKB-48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N-(адамантан-1-іл)-1-(5-хлорпентил)-1</w:t>
            </w:r>
            <w:proofErr w:type="gramStart"/>
            <w:r w:rsidRPr="002D3131">
              <w:rPr>
                <w:szCs w:val="26"/>
                <w:lang w:eastAsia="uk-UA"/>
              </w:rPr>
              <w:t>Н-</w:t>
            </w:r>
            <w:proofErr w:type="gramEnd"/>
            <w:r w:rsidRPr="002D3131">
              <w:rPr>
                <w:szCs w:val="26"/>
                <w:lang w:eastAsia="uk-UA"/>
              </w:rPr>
              <w:t>індазол-3-карбоксамід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5-MeO-DІBF</w:t>
            </w:r>
          </w:p>
        </w:tc>
        <w:tc>
          <w:tcPr>
            <w:tcW w:w="5277" w:type="dxa"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N-[2-(5-метокси-1-бензофуран-3-іл</w:t>
            </w:r>
            <w:proofErr w:type="gramStart"/>
            <w:r w:rsidRPr="002D3131">
              <w:rPr>
                <w:szCs w:val="26"/>
                <w:lang w:eastAsia="uk-UA"/>
              </w:rPr>
              <w:t>)е</w:t>
            </w:r>
            <w:proofErr w:type="gramEnd"/>
            <w:r w:rsidRPr="002D3131">
              <w:rPr>
                <w:szCs w:val="26"/>
                <w:lang w:eastAsia="uk-UA"/>
              </w:rPr>
              <w:t>тил]-N-(пропан-2-іл)пропан-2-амін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7632" w:rsidRDefault="00BA09B2" w:rsidP="004B2517">
            <w:pPr>
              <w:pStyle w:val="1"/>
              <w:shd w:val="clear" w:color="auto" w:fill="FFFFFF"/>
              <w:spacing w:before="120"/>
              <w:ind w:left="0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D7632">
              <w:rPr>
                <w:rFonts w:eastAsia="Calibri"/>
                <w:b w:val="0"/>
                <w:bCs/>
                <w:sz w:val="26"/>
                <w:szCs w:val="26"/>
                <w:lang w:val="uk-UA" w:eastAsia="en-US"/>
              </w:rPr>
              <w:t>4-MeO-MІPT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N-[2-(4-метокси-1H-iндол-3-іл</w:t>
            </w:r>
            <w:proofErr w:type="gramStart"/>
            <w:r w:rsidRPr="002D3131">
              <w:rPr>
                <w:szCs w:val="26"/>
                <w:lang w:eastAsia="uk-UA"/>
              </w:rPr>
              <w:t>)е</w:t>
            </w:r>
            <w:proofErr w:type="gramEnd"/>
            <w:r w:rsidRPr="002D3131">
              <w:rPr>
                <w:szCs w:val="26"/>
                <w:lang w:eastAsia="uk-UA"/>
              </w:rPr>
              <w:t>тил]-N-метилпропан-2-aмін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proofErr w:type="spellStart"/>
            <w:r w:rsidRPr="002D3131">
              <w:rPr>
                <w:szCs w:val="26"/>
                <w:lang w:eastAsia="uk-UA"/>
              </w:rPr>
              <w:t>Метамнетамін</w:t>
            </w:r>
            <w:proofErr w:type="spellEnd"/>
            <w:r w:rsidRPr="002D3131">
              <w:rPr>
                <w:szCs w:val="26"/>
                <w:lang w:eastAsia="uk-UA"/>
              </w:rPr>
              <w:t xml:space="preserve"> (</w:t>
            </w:r>
            <w:proofErr w:type="spellStart"/>
            <w:r w:rsidRPr="002D3131">
              <w:rPr>
                <w:szCs w:val="26"/>
                <w:lang w:eastAsia="uk-UA"/>
              </w:rPr>
              <w:t>Methamnetamine</w:t>
            </w:r>
            <w:proofErr w:type="spellEnd"/>
            <w:r w:rsidRPr="002D3131">
              <w:rPr>
                <w:szCs w:val="26"/>
                <w:lang w:eastAsia="uk-UA"/>
              </w:rPr>
              <w:t xml:space="preserve">; </w:t>
            </w:r>
            <w:proofErr w:type="spellStart"/>
            <w:r w:rsidRPr="002D3131">
              <w:rPr>
                <w:szCs w:val="26"/>
                <w:lang w:eastAsia="uk-UA"/>
              </w:rPr>
              <w:lastRenderedPageBreak/>
              <w:t>Methylnaphetamine</w:t>
            </w:r>
            <w:proofErr w:type="spellEnd"/>
            <w:r w:rsidRPr="002D3131">
              <w:rPr>
                <w:szCs w:val="26"/>
                <w:lang w:eastAsia="uk-UA"/>
              </w:rPr>
              <w:t>; MNA; MNT; PAL-1046)</w:t>
            </w:r>
          </w:p>
        </w:tc>
        <w:tc>
          <w:tcPr>
            <w:tcW w:w="5277" w:type="dxa"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lastRenderedPageBreak/>
              <w:t>N-метил-1-(нафтален-2-іл</w:t>
            </w:r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ропан-2-амін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proofErr w:type="spellStart"/>
            <w:r w:rsidRPr="002D3131">
              <w:rPr>
                <w:szCs w:val="26"/>
                <w:lang w:eastAsia="uk-UA"/>
              </w:rPr>
              <w:lastRenderedPageBreak/>
              <w:t>Мекседрон</w:t>
            </w:r>
            <w:proofErr w:type="spellEnd"/>
            <w:r w:rsidRPr="002D3131">
              <w:rPr>
                <w:szCs w:val="26"/>
                <w:lang w:eastAsia="uk-UA"/>
              </w:rPr>
              <w:t xml:space="preserve"> 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3-метокси-2-(</w:t>
            </w:r>
            <w:proofErr w:type="spellStart"/>
            <w:r w:rsidRPr="002D3131">
              <w:rPr>
                <w:szCs w:val="26"/>
                <w:lang w:eastAsia="uk-UA"/>
              </w:rPr>
              <w:t>метиламіно</w:t>
            </w:r>
            <w:proofErr w:type="spellEnd"/>
            <w:r w:rsidRPr="002D3131">
              <w:rPr>
                <w:szCs w:val="26"/>
                <w:lang w:eastAsia="uk-UA"/>
              </w:rPr>
              <w:t>)-1-(4-метилфеніл</w:t>
            </w:r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ропан-1-он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TMCP-H (DP-UR-144)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(1</w:t>
            </w:r>
            <w:proofErr w:type="gramStart"/>
            <w:r w:rsidRPr="002D3131">
              <w:rPr>
                <w:szCs w:val="26"/>
                <w:lang w:eastAsia="uk-UA"/>
              </w:rPr>
              <w:t>Н-</w:t>
            </w:r>
            <w:proofErr w:type="gramEnd"/>
            <w:r w:rsidRPr="002D3131">
              <w:rPr>
                <w:szCs w:val="26"/>
                <w:lang w:eastAsia="uk-UA"/>
              </w:rPr>
              <w:t xml:space="preserve">індол-3-іл)-(2,2,3,3- </w:t>
            </w:r>
            <w:proofErr w:type="spellStart"/>
            <w:r w:rsidRPr="002D3131">
              <w:rPr>
                <w:szCs w:val="26"/>
                <w:lang w:eastAsia="uk-UA"/>
              </w:rPr>
              <w:t>тетраметилциклопропіл</w:t>
            </w:r>
            <w:proofErr w:type="spellEnd"/>
            <w:r w:rsidRPr="002D3131">
              <w:rPr>
                <w:szCs w:val="26"/>
                <w:lang w:eastAsia="uk-UA"/>
              </w:rPr>
              <w:t>)</w:t>
            </w:r>
            <w:proofErr w:type="spellStart"/>
            <w:r w:rsidRPr="002D3131">
              <w:rPr>
                <w:szCs w:val="26"/>
                <w:lang w:eastAsia="uk-UA"/>
              </w:rPr>
              <w:t>метанон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альфа-</w:t>
            </w:r>
            <w:proofErr w:type="spellStart"/>
            <w:r w:rsidRPr="002D3131">
              <w:rPr>
                <w:szCs w:val="26"/>
                <w:lang w:eastAsia="uk-UA"/>
              </w:rPr>
              <w:t>бромвалерофенон</w:t>
            </w:r>
            <w:proofErr w:type="spellEnd"/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2-бром-1-фенілпентан-1-oн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ADB-PINACA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pStyle w:val="rvps14"/>
              <w:spacing w:before="120" w:beforeAutospacing="0" w:after="0" w:afterAutospacing="0"/>
              <w:textAlignment w:val="baseline"/>
              <w:rPr>
                <w:rFonts w:ascii="Antiqua" w:eastAsia="Calibri" w:hAnsi="Antiqua"/>
                <w:sz w:val="26"/>
                <w:szCs w:val="26"/>
                <w:lang w:eastAsia="en-US"/>
              </w:rPr>
            </w:pPr>
            <w:r w:rsidRPr="002D3131">
              <w:rPr>
                <w:rFonts w:ascii="Antiqua" w:eastAsia="Calibri" w:hAnsi="Antiqua"/>
                <w:sz w:val="26"/>
                <w:szCs w:val="26"/>
                <w:lang w:eastAsia="en-US"/>
              </w:rPr>
              <w:t>N-(1-аміно-3,3-диметил-1-оксобутан-2-іл)-1-пентил-1</w:t>
            </w:r>
            <w:proofErr w:type="gramStart"/>
            <w:r w:rsidRPr="002D3131">
              <w:rPr>
                <w:rFonts w:ascii="Antiqua" w:eastAsia="Calibri" w:hAnsi="Antiqua"/>
                <w:sz w:val="26"/>
                <w:szCs w:val="26"/>
                <w:lang w:eastAsia="en-US"/>
              </w:rPr>
              <w:t>Н-</w:t>
            </w:r>
            <w:proofErr w:type="gramEnd"/>
            <w:r w:rsidRPr="002D3131">
              <w:rPr>
                <w:rFonts w:ascii="Antiqua" w:eastAsia="Calibri" w:hAnsi="Antiqua"/>
                <w:sz w:val="26"/>
                <w:szCs w:val="26"/>
                <w:lang w:eastAsia="en-US"/>
              </w:rPr>
              <w:t>індазол-3-карбоксамід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 xml:space="preserve">4-бромметкатинон </w:t>
            </w:r>
            <w:r w:rsidRPr="002D3131">
              <w:rPr>
                <w:szCs w:val="26"/>
                <w:lang w:val="en-US" w:eastAsia="uk-UA"/>
              </w:rPr>
              <w:t>(</w:t>
            </w:r>
            <w:proofErr w:type="spellStart"/>
            <w:r w:rsidRPr="002D3131">
              <w:rPr>
                <w:szCs w:val="26"/>
                <w:lang w:eastAsia="uk-UA"/>
              </w:rPr>
              <w:t>Brefedron</w:t>
            </w:r>
            <w:proofErr w:type="spellEnd"/>
            <w:r w:rsidRPr="002D3131">
              <w:rPr>
                <w:szCs w:val="26"/>
                <w:lang w:eastAsia="uk-UA"/>
              </w:rPr>
              <w:t>;               4-BMC; 4-BMAP)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1-(4-бромфеніл)-2-(</w:t>
            </w:r>
            <w:proofErr w:type="spellStart"/>
            <w:r w:rsidRPr="002D3131">
              <w:rPr>
                <w:szCs w:val="26"/>
                <w:lang w:eastAsia="uk-UA"/>
              </w:rPr>
              <w:t>метиламіно</w:t>
            </w:r>
            <w:proofErr w:type="spellEnd"/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4-фторметкатинон (</w:t>
            </w:r>
            <w:proofErr w:type="spellStart"/>
            <w:r w:rsidRPr="002D3131">
              <w:rPr>
                <w:szCs w:val="26"/>
                <w:lang w:eastAsia="uk-UA"/>
              </w:rPr>
              <w:t>Flephedrone</w:t>
            </w:r>
            <w:proofErr w:type="spellEnd"/>
            <w:r w:rsidRPr="002D3131">
              <w:rPr>
                <w:szCs w:val="26"/>
                <w:lang w:eastAsia="uk-UA"/>
              </w:rPr>
              <w:t xml:space="preserve">; </w:t>
            </w:r>
            <w:r>
              <w:rPr>
                <w:szCs w:val="26"/>
                <w:lang w:eastAsia="uk-UA"/>
              </w:rPr>
              <w:t xml:space="preserve">  </w:t>
            </w:r>
            <w:r w:rsidRPr="002D3131">
              <w:rPr>
                <w:szCs w:val="26"/>
                <w:lang w:eastAsia="uk-UA"/>
              </w:rPr>
              <w:t>4-FMC)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>
              <w:rPr>
                <w:szCs w:val="26"/>
                <w:lang w:eastAsia="uk-UA"/>
              </w:rPr>
              <w:t>1-(4-фторфеніл)-2-(</w:t>
            </w:r>
            <w:proofErr w:type="spellStart"/>
            <w:r>
              <w:rPr>
                <w:szCs w:val="26"/>
                <w:lang w:eastAsia="uk-UA"/>
              </w:rPr>
              <w:t>метиламіно</w:t>
            </w:r>
            <w:proofErr w:type="spellEnd"/>
            <w:proofErr w:type="gramStart"/>
            <w:r>
              <w:rPr>
                <w:szCs w:val="26"/>
                <w:lang w:eastAsia="uk-UA"/>
              </w:rPr>
              <w:t>)п</w:t>
            </w:r>
            <w:proofErr w:type="gramEnd"/>
            <w:r>
              <w:rPr>
                <w:szCs w:val="26"/>
                <w:lang w:eastAsia="uk-UA"/>
              </w:rPr>
              <w:t>ропан-1-</w:t>
            </w:r>
            <w:r w:rsidRPr="002D3131">
              <w:rPr>
                <w:szCs w:val="26"/>
                <w:lang w:eastAsia="uk-UA"/>
              </w:rPr>
              <w:t>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 xml:space="preserve">4-hydroxy MET (4-НО-МЕТ; </w:t>
            </w:r>
            <w:r w:rsidRPr="002D3131">
              <w:rPr>
                <w:szCs w:val="26"/>
                <w:lang w:val="en-US" w:eastAsia="uk-UA"/>
              </w:rPr>
              <w:t>M</w:t>
            </w:r>
            <w:proofErr w:type="spellStart"/>
            <w:r w:rsidRPr="002D3131">
              <w:rPr>
                <w:szCs w:val="26"/>
                <w:lang w:eastAsia="uk-UA"/>
              </w:rPr>
              <w:t>etocin</w:t>
            </w:r>
            <w:proofErr w:type="spellEnd"/>
            <w:r w:rsidRPr="002D3131">
              <w:rPr>
                <w:szCs w:val="26"/>
                <w:lang w:eastAsia="uk-UA"/>
              </w:rPr>
              <w:t>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3-[2-[</w:t>
            </w:r>
            <w:proofErr w:type="spellStart"/>
            <w:r w:rsidRPr="002D3131">
              <w:rPr>
                <w:szCs w:val="26"/>
                <w:lang w:eastAsia="uk-UA"/>
              </w:rPr>
              <w:t>ети</w:t>
            </w:r>
            <w:proofErr w:type="gramStart"/>
            <w:r w:rsidRPr="002D3131">
              <w:rPr>
                <w:szCs w:val="26"/>
                <w:lang w:eastAsia="uk-UA"/>
              </w:rPr>
              <w:t>л</w:t>
            </w:r>
            <w:proofErr w:type="spellEnd"/>
            <w:r w:rsidRPr="002D3131">
              <w:rPr>
                <w:szCs w:val="26"/>
                <w:lang w:eastAsia="uk-UA"/>
              </w:rPr>
              <w:t>(</w:t>
            </w:r>
            <w:proofErr w:type="gramEnd"/>
            <w:r w:rsidRPr="002D3131">
              <w:rPr>
                <w:szCs w:val="26"/>
                <w:lang w:eastAsia="uk-UA"/>
              </w:rPr>
              <w:t>метил)</w:t>
            </w:r>
            <w:proofErr w:type="spellStart"/>
            <w:r w:rsidRPr="002D3131">
              <w:rPr>
                <w:szCs w:val="26"/>
                <w:lang w:eastAsia="uk-UA"/>
              </w:rPr>
              <w:t>аміно</w:t>
            </w:r>
            <w:proofErr w:type="spellEnd"/>
            <w:r w:rsidRPr="002D3131">
              <w:rPr>
                <w:szCs w:val="26"/>
                <w:lang w:eastAsia="uk-UA"/>
              </w:rPr>
              <w:t>]етил]-1H-iндол-4-oл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JWH-022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нафтален-1-іл(1-(пент-4-eн-1-іл)-1H-iндол-3-іл</w:t>
            </w:r>
            <w:proofErr w:type="gramStart"/>
            <w:r w:rsidRPr="002D3131">
              <w:rPr>
                <w:szCs w:val="26"/>
                <w:lang w:eastAsia="uk-UA"/>
              </w:rPr>
              <w:t>)</w:t>
            </w:r>
            <w:proofErr w:type="spellStart"/>
            <w:r w:rsidRPr="002D3131">
              <w:rPr>
                <w:szCs w:val="26"/>
                <w:lang w:eastAsia="uk-UA"/>
              </w:rPr>
              <w:t>м</w:t>
            </w:r>
            <w:proofErr w:type="gramEnd"/>
            <w:r w:rsidRPr="002D3131">
              <w:rPr>
                <w:szCs w:val="26"/>
                <w:lang w:eastAsia="uk-UA"/>
              </w:rPr>
              <w:t>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Пара-</w:t>
            </w:r>
            <w:proofErr w:type="spellStart"/>
            <w:r w:rsidRPr="002D3131">
              <w:rPr>
                <w:szCs w:val="26"/>
                <w:lang w:eastAsia="uk-UA"/>
              </w:rPr>
              <w:t>метоксифенілпіперазин</w:t>
            </w:r>
            <w:proofErr w:type="spellEnd"/>
            <w:r w:rsidRPr="002D3131">
              <w:rPr>
                <w:szCs w:val="26"/>
                <w:lang w:eastAsia="uk-UA"/>
              </w:rPr>
              <w:t xml:space="preserve">                (p-MeOPP; 4-MeOPP)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1-(4-метоксифеніл</w:t>
            </w:r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іперазин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4-метилметамфетамін (4-MMA)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N-метил-1-(4-метилфеніл</w:t>
            </w:r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4-метиламфетамін (4-MA)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1-(4-метилфеніл</w:t>
            </w:r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4-метилбуфедрон (4-Me-MABP)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2-(</w:t>
            </w:r>
            <w:proofErr w:type="spellStart"/>
            <w:r w:rsidRPr="002D3131">
              <w:rPr>
                <w:szCs w:val="26"/>
                <w:lang w:eastAsia="uk-UA"/>
              </w:rPr>
              <w:t>метиламіно</w:t>
            </w:r>
            <w:proofErr w:type="spellEnd"/>
            <w:r w:rsidRPr="002D3131">
              <w:rPr>
                <w:szCs w:val="26"/>
                <w:lang w:eastAsia="uk-UA"/>
              </w:rPr>
              <w:t>)-1-(4-метилфеніл</w:t>
            </w:r>
            <w:proofErr w:type="gramStart"/>
            <w:r w:rsidRPr="002D3131">
              <w:rPr>
                <w:szCs w:val="26"/>
                <w:lang w:eastAsia="uk-UA"/>
              </w:rPr>
              <w:t>)б</w:t>
            </w:r>
            <w:proofErr w:type="gramEnd"/>
            <w:r w:rsidRPr="002D3131">
              <w:rPr>
                <w:szCs w:val="26"/>
                <w:lang w:eastAsia="uk-UA"/>
              </w:rPr>
              <w:t>утан-1-он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STS-135 (5F-APICA; 5-fluoro-APICA)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N-(адамантан-1-іл)-1-(5-флюоропентил)-1H-iндол-3-карбоксамід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JWH-398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(4-хлоро-1-нафтил)(1-пентил-1H-iндол-3-іл</w:t>
            </w:r>
            <w:proofErr w:type="gramStart"/>
            <w:r w:rsidRPr="002D3131">
              <w:rPr>
                <w:szCs w:val="26"/>
                <w:lang w:eastAsia="uk-UA"/>
              </w:rPr>
              <w:t>)</w:t>
            </w:r>
            <w:proofErr w:type="spellStart"/>
            <w:r w:rsidRPr="002D3131">
              <w:rPr>
                <w:szCs w:val="26"/>
                <w:lang w:eastAsia="uk-UA"/>
              </w:rPr>
              <w:t>м</w:t>
            </w:r>
            <w:proofErr w:type="gramEnd"/>
            <w:r w:rsidRPr="002D3131">
              <w:rPr>
                <w:szCs w:val="26"/>
                <w:lang w:eastAsia="uk-UA"/>
              </w:rPr>
              <w:t>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rFonts w:eastAsia="Calibri"/>
                <w:szCs w:val="26"/>
                <w:lang w:val="en-US"/>
              </w:rPr>
            </w:pPr>
            <w:r w:rsidRPr="002D3131">
              <w:rPr>
                <w:szCs w:val="26"/>
                <w:lang w:eastAsia="uk-UA"/>
              </w:rPr>
              <w:t>5-IT</w:t>
            </w:r>
            <w:r w:rsidRPr="002D3131">
              <w:rPr>
                <w:szCs w:val="26"/>
                <w:lang w:val="en-US" w:eastAsia="uk-UA"/>
              </w:rPr>
              <w:t xml:space="preserve"> (</w:t>
            </w:r>
            <w:r w:rsidRPr="002D3131">
              <w:rPr>
                <w:szCs w:val="26"/>
                <w:lang w:eastAsia="uk-UA"/>
              </w:rPr>
              <w:t>5-API;</w:t>
            </w:r>
            <w:r>
              <w:rPr>
                <w:szCs w:val="26"/>
                <w:lang w:eastAsia="uk-UA"/>
              </w:rPr>
              <w:t xml:space="preserve"> </w:t>
            </w:r>
            <w:r w:rsidRPr="002D3131">
              <w:rPr>
                <w:szCs w:val="26"/>
                <w:lang w:val="en-US" w:eastAsia="uk-UA"/>
              </w:rPr>
              <w:t>5-aminopropylindole)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1-(1H-індол-5-іл</w:t>
            </w:r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C603FD">
            <w:pPr>
              <w:shd w:val="clear" w:color="auto" w:fill="FFFFFF"/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 xml:space="preserve">MAM-2201 (4-methyl-AM-2201; </w:t>
            </w:r>
            <w:r>
              <w:rPr>
                <w:szCs w:val="26"/>
                <w:lang w:eastAsia="uk-UA"/>
              </w:rPr>
              <w:br/>
              <w:t>5</w:t>
            </w:r>
            <w:r w:rsidRPr="002D3131">
              <w:rPr>
                <w:szCs w:val="26"/>
                <w:lang w:eastAsia="uk-UA"/>
              </w:rPr>
              <w:t>-fluoro-JWH-122)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pStyle w:val="rvps14"/>
              <w:spacing w:before="120" w:beforeAutospacing="0" w:after="0" w:afterAutospacing="0"/>
              <w:textAlignment w:val="baseline"/>
              <w:rPr>
                <w:rFonts w:ascii="Antiqua" w:eastAsia="Calibri" w:hAnsi="Antiqua"/>
                <w:sz w:val="26"/>
                <w:szCs w:val="26"/>
                <w:lang w:eastAsia="en-US"/>
              </w:rPr>
            </w:pPr>
            <w:r w:rsidRPr="002D3131">
              <w:rPr>
                <w:rFonts w:ascii="Antiqua" w:eastAsia="Calibri" w:hAnsi="Antiqua"/>
                <w:sz w:val="26"/>
                <w:szCs w:val="26"/>
                <w:lang w:eastAsia="en-US"/>
              </w:rPr>
              <w:t>[1-(5-флуоропентил)-1H-індол-3-іл](4-метил-1-нафтил</w:t>
            </w:r>
            <w:proofErr w:type="gramStart"/>
            <w:r w:rsidRPr="002D3131">
              <w:rPr>
                <w:rFonts w:ascii="Antiqua" w:eastAsia="Calibri" w:hAnsi="Antiqua"/>
                <w:sz w:val="26"/>
                <w:szCs w:val="26"/>
                <w:lang w:eastAsia="en-US"/>
              </w:rPr>
              <w:t>)</w:t>
            </w:r>
            <w:proofErr w:type="spellStart"/>
            <w:r w:rsidRPr="002D3131">
              <w:rPr>
                <w:rFonts w:ascii="Antiqua" w:eastAsia="Calibri" w:hAnsi="Antiqua"/>
                <w:sz w:val="26"/>
                <w:szCs w:val="26"/>
                <w:lang w:eastAsia="en-US"/>
              </w:rPr>
              <w:t>м</w:t>
            </w:r>
            <w:proofErr w:type="gramEnd"/>
            <w:r w:rsidRPr="002D3131">
              <w:rPr>
                <w:rFonts w:ascii="Antiqua" w:eastAsia="Calibri" w:hAnsi="Antiqua"/>
                <w:sz w:val="26"/>
                <w:szCs w:val="26"/>
                <w:lang w:eastAsia="en-US"/>
              </w:rPr>
              <w:t>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val="en-US" w:eastAsia="uk-UA"/>
              </w:rPr>
              <w:t>b</w:t>
            </w:r>
            <w:r w:rsidRPr="002D3131">
              <w:rPr>
                <w:szCs w:val="26"/>
                <w:lang w:eastAsia="uk-UA"/>
              </w:rPr>
              <w:t>k-2C-B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2-аміно-1-(4-бромо-2,5-диметоксифеніл</w:t>
            </w:r>
            <w:proofErr w:type="gramStart"/>
            <w:r w:rsidRPr="002D3131">
              <w:rPr>
                <w:szCs w:val="26"/>
                <w:lang w:eastAsia="uk-UA"/>
              </w:rPr>
              <w:t>)е</w:t>
            </w:r>
            <w:proofErr w:type="gramEnd"/>
            <w:r w:rsidRPr="002D3131">
              <w:rPr>
                <w:szCs w:val="26"/>
                <w:lang w:eastAsia="uk-UA"/>
              </w:rPr>
              <w:t>тан-1-oн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25I-NBF (2C-I-NBF)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N-[(2-флюорофеніл</w:t>
            </w:r>
            <w:proofErr w:type="gramStart"/>
            <w:r w:rsidRPr="002D3131">
              <w:rPr>
                <w:szCs w:val="26"/>
                <w:lang w:eastAsia="uk-UA"/>
              </w:rPr>
              <w:t>)м</w:t>
            </w:r>
            <w:proofErr w:type="gramEnd"/>
            <w:r w:rsidRPr="002D3131">
              <w:rPr>
                <w:szCs w:val="26"/>
                <w:lang w:eastAsia="uk-UA"/>
              </w:rPr>
              <w:t>етил]-2-(4-йодо-2,5-диметоксифеніл)</w:t>
            </w:r>
            <w:proofErr w:type="spellStart"/>
            <w:r w:rsidRPr="002D3131">
              <w:rPr>
                <w:szCs w:val="26"/>
                <w:lang w:eastAsia="uk-UA"/>
              </w:rPr>
              <w:t>етанамін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lastRenderedPageBreak/>
              <w:t>CB-13 (CRA-13, SAB-378)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b/>
                <w:szCs w:val="26"/>
              </w:rPr>
            </w:pPr>
            <w:r w:rsidRPr="002D3131">
              <w:rPr>
                <w:szCs w:val="26"/>
                <w:lang w:eastAsia="uk-UA"/>
              </w:rPr>
              <w:t>нафтален-1-іл-(4-пентоксинафтален-1-іл</w:t>
            </w:r>
            <w:proofErr w:type="gramStart"/>
            <w:r w:rsidRPr="002D3131">
              <w:rPr>
                <w:szCs w:val="26"/>
                <w:lang w:eastAsia="uk-UA"/>
              </w:rPr>
              <w:t>)</w:t>
            </w:r>
            <w:proofErr w:type="spellStart"/>
            <w:r w:rsidRPr="002D3131">
              <w:rPr>
                <w:szCs w:val="26"/>
                <w:lang w:eastAsia="uk-UA"/>
              </w:rPr>
              <w:t>м</w:t>
            </w:r>
            <w:proofErr w:type="gramEnd"/>
            <w:r w:rsidRPr="002D3131">
              <w:rPr>
                <w:szCs w:val="26"/>
                <w:lang w:eastAsia="uk-UA"/>
              </w:rPr>
              <w:t>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RCS-4-C4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 xml:space="preserve">(1-бутиліндол-3-іл)-(4-метоксифеніл) </w:t>
            </w:r>
            <w:proofErr w:type="spellStart"/>
            <w:r w:rsidRPr="002D3131">
              <w:rPr>
                <w:szCs w:val="26"/>
                <w:lang w:eastAsia="uk-UA"/>
              </w:rPr>
              <w:t>метанон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N-</w:t>
            </w:r>
            <w:proofErr w:type="spellStart"/>
            <w:r w:rsidRPr="002D3131">
              <w:rPr>
                <w:szCs w:val="26"/>
                <w:lang w:eastAsia="uk-UA"/>
              </w:rPr>
              <w:t>етилбуфедрон</w:t>
            </w:r>
            <w:proofErr w:type="spellEnd"/>
            <w:r w:rsidRPr="002D3131">
              <w:rPr>
                <w:szCs w:val="26"/>
                <w:lang w:eastAsia="uk-UA"/>
              </w:rPr>
              <w:t xml:space="preserve"> (NEB)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2-(</w:t>
            </w:r>
            <w:proofErr w:type="spellStart"/>
            <w:r w:rsidRPr="002D3131">
              <w:rPr>
                <w:szCs w:val="26"/>
                <w:lang w:eastAsia="uk-UA"/>
              </w:rPr>
              <w:t>етиламіно</w:t>
            </w:r>
            <w:proofErr w:type="spellEnd"/>
            <w:r w:rsidRPr="002D3131">
              <w:rPr>
                <w:szCs w:val="26"/>
                <w:lang w:eastAsia="uk-UA"/>
              </w:rPr>
              <w:t>)-1-фенілбутан-1-oн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rFonts w:eastAsia="Calibri"/>
                <w:szCs w:val="26"/>
              </w:rPr>
            </w:pPr>
            <w:proofErr w:type="spellStart"/>
            <w:r w:rsidRPr="002D3131">
              <w:rPr>
                <w:szCs w:val="26"/>
                <w:lang w:eastAsia="uk-UA"/>
              </w:rPr>
              <w:t>Еткатинон</w:t>
            </w:r>
            <w:proofErr w:type="spellEnd"/>
            <w:r w:rsidRPr="002D3131">
              <w:rPr>
                <w:szCs w:val="26"/>
                <w:lang w:eastAsia="uk-UA"/>
              </w:rPr>
              <w:t xml:space="preserve"> (N-Ethylcathinone; </w:t>
            </w:r>
            <w:r>
              <w:rPr>
                <w:szCs w:val="26"/>
                <w:lang w:eastAsia="uk-UA"/>
              </w:rPr>
              <w:t xml:space="preserve">  </w:t>
            </w:r>
            <w:r w:rsidRPr="002D3131">
              <w:rPr>
                <w:szCs w:val="26"/>
                <w:lang w:eastAsia="uk-UA"/>
              </w:rPr>
              <w:t>ETH-CAT)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2-(</w:t>
            </w:r>
            <w:proofErr w:type="spellStart"/>
            <w:r w:rsidRPr="002D3131">
              <w:rPr>
                <w:szCs w:val="26"/>
                <w:lang w:eastAsia="uk-UA"/>
              </w:rPr>
              <w:t>етиламіно</w:t>
            </w:r>
            <w:proofErr w:type="spellEnd"/>
            <w:r w:rsidRPr="002D3131">
              <w:rPr>
                <w:szCs w:val="26"/>
                <w:lang w:eastAsia="uk-UA"/>
              </w:rPr>
              <w:t>)-1-фенілпропан-1-он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MBZP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1-бензил-4-метилпіперазин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4-мeтилметамфетамін</w:t>
            </w:r>
            <w:r w:rsidRPr="002D3131">
              <w:rPr>
                <w:rFonts w:eastAsia="Calibri"/>
                <w:color w:val="212121"/>
                <w:szCs w:val="26"/>
                <w:shd w:val="clear" w:color="auto" w:fill="FFFFFF"/>
              </w:rPr>
              <w:t> (</w:t>
            </w:r>
            <w:r w:rsidRPr="002D3131">
              <w:rPr>
                <w:szCs w:val="26"/>
                <w:lang w:eastAsia="uk-UA"/>
              </w:rPr>
              <w:t>4-MMA)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jc w:val="both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N-метил-1-(4-метилфеніл</w:t>
            </w:r>
            <w:proofErr w:type="gramStart"/>
            <w:r w:rsidRPr="002D3131">
              <w:rPr>
                <w:szCs w:val="26"/>
                <w:lang w:eastAsia="uk-UA"/>
              </w:rPr>
              <w:t>)п</w:t>
            </w:r>
            <w:proofErr w:type="gramEnd"/>
            <w:r w:rsidRPr="002D3131">
              <w:rPr>
                <w:szCs w:val="26"/>
                <w:lang w:eastAsia="uk-UA"/>
              </w:rPr>
              <w:t>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2C-P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2-(2,5- диметокси-4-пропілфеніл</w:t>
            </w:r>
            <w:proofErr w:type="gramStart"/>
            <w:r w:rsidRPr="002D3131">
              <w:rPr>
                <w:szCs w:val="26"/>
                <w:lang w:eastAsia="uk-UA"/>
              </w:rPr>
              <w:t>)</w:t>
            </w:r>
            <w:proofErr w:type="spellStart"/>
            <w:r w:rsidRPr="002D3131">
              <w:rPr>
                <w:szCs w:val="26"/>
                <w:lang w:eastAsia="uk-UA"/>
              </w:rPr>
              <w:t>е</w:t>
            </w:r>
            <w:proofErr w:type="gramEnd"/>
            <w:r w:rsidRPr="002D3131">
              <w:rPr>
                <w:szCs w:val="26"/>
                <w:lang w:eastAsia="uk-UA"/>
              </w:rPr>
              <w:t>танамін</w:t>
            </w:r>
            <w:proofErr w:type="spellEnd"/>
            <w:r w:rsidRPr="002D3131">
              <w:rPr>
                <w:szCs w:val="26"/>
                <w:lang w:eastAsia="uk-UA"/>
              </w:rPr>
              <w:t xml:space="preserve">  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AB-005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 [1-[(1-метил-2-піперидиніл</w:t>
            </w:r>
            <w:proofErr w:type="gramStart"/>
            <w:r w:rsidRPr="002D3131">
              <w:rPr>
                <w:szCs w:val="26"/>
                <w:lang w:eastAsia="uk-UA"/>
              </w:rPr>
              <w:t>)м</w:t>
            </w:r>
            <w:proofErr w:type="gramEnd"/>
            <w:r w:rsidRPr="002D3131">
              <w:rPr>
                <w:szCs w:val="26"/>
                <w:lang w:eastAsia="uk-UA"/>
              </w:rPr>
              <w:t xml:space="preserve">етил]-1H-iндол-3-іл](2,2,3,3-тетраметилциклопропіл)- </w:t>
            </w:r>
            <w:proofErr w:type="spellStart"/>
            <w:r w:rsidRPr="002D3131">
              <w:rPr>
                <w:szCs w:val="26"/>
                <w:lang w:eastAsia="uk-UA"/>
              </w:rPr>
              <w:t>метанон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rFonts w:ascii="Arial" w:hAnsi="Arial" w:cs="Arial"/>
                <w:szCs w:val="26"/>
                <w:lang w:eastAsia="uk-UA"/>
              </w:rPr>
              <w:t>α</w:t>
            </w:r>
            <w:r w:rsidRPr="002D3131">
              <w:rPr>
                <w:szCs w:val="26"/>
                <w:lang w:eastAsia="uk-UA"/>
              </w:rPr>
              <w:t>-PPP (</w:t>
            </w:r>
            <w:r w:rsidRPr="002D3131">
              <w:rPr>
                <w:rFonts w:ascii="Arial" w:hAnsi="Arial" w:cs="Arial"/>
                <w:szCs w:val="26"/>
                <w:lang w:eastAsia="uk-UA"/>
              </w:rPr>
              <w:t>α</w:t>
            </w:r>
            <w:r w:rsidRPr="002D3131">
              <w:rPr>
                <w:szCs w:val="26"/>
                <w:lang w:eastAsia="uk-UA"/>
              </w:rPr>
              <w:t>-Pyrrolidinopropiophenone)</w:t>
            </w:r>
          </w:p>
        </w:tc>
        <w:tc>
          <w:tcPr>
            <w:tcW w:w="5277" w:type="dxa"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szCs w:val="26"/>
                <w:lang w:eastAsia="uk-UA"/>
              </w:rPr>
              <w:t>1-феніл-2-(1-піролідиніл)-1-пропанон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7632" w:rsidRDefault="00BA09B2" w:rsidP="004B2517">
            <w:pPr>
              <w:pStyle w:val="1"/>
              <w:shd w:val="clear" w:color="auto" w:fill="FFFFFF"/>
              <w:spacing w:before="120" w:line="300" w:lineRule="atLeast"/>
              <w:ind w:left="0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D7632">
              <w:rPr>
                <w:rFonts w:eastAsia="Calibri"/>
                <w:b w:val="0"/>
                <w:sz w:val="26"/>
                <w:szCs w:val="26"/>
                <w:lang w:val="uk-UA" w:eastAsia="en-US"/>
              </w:rPr>
              <w:t xml:space="preserve">MDDM 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szCs w:val="26"/>
                <w:lang w:eastAsia="uk-UA"/>
              </w:rPr>
            </w:pPr>
            <w:r w:rsidRPr="002D3131">
              <w:rPr>
                <w:szCs w:val="26"/>
                <w:lang w:eastAsia="uk-UA"/>
              </w:rPr>
              <w:t>(2-бензо[1,3]діоксол-5-іл-1-метил-eтил</w:t>
            </w:r>
            <w:proofErr w:type="gramStart"/>
            <w:r w:rsidRPr="002D3131">
              <w:rPr>
                <w:szCs w:val="26"/>
                <w:lang w:eastAsia="uk-UA"/>
              </w:rPr>
              <w:t>)-</w:t>
            </w:r>
            <w:proofErr w:type="spellStart"/>
            <w:proofErr w:type="gramEnd"/>
            <w:r w:rsidRPr="002D3131">
              <w:rPr>
                <w:szCs w:val="26"/>
                <w:lang w:eastAsia="uk-UA"/>
              </w:rPr>
              <w:t>диметиламін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25D-NBOMe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2-(2,5-диметокси-4-метилфеніл)-N-(2-метоксибензил)</w:t>
            </w:r>
            <w:proofErr w:type="spellStart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e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25H-NBOMe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 xml:space="preserve">2-(2,5-диметоксифеніл)-N-(2- 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метоксибензил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 xml:space="preserve">) </w:t>
            </w:r>
            <w:proofErr w:type="spellStart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e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2C-H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2-(2,5-диметоксифеніл)</w:t>
            </w:r>
            <w:proofErr w:type="spellStart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e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Диметиламфетамін</w:t>
            </w:r>
            <w:proofErr w:type="spellEnd"/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N,N-диметил-1-фенілпропан-2-aмін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DOC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1-(4-хлоро-2,5-диметоксифеніл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2-FA (2-фторамфетамін)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1-(2-флуорофеніл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ропан-2-амін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3-FA (3-фторамфетамін)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1-(3-флуорофеніл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ропан-2-амін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2-FMA (2-фторметамфетамін)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1-(2-флуорофеніл)-N-метилпропан-2-амін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3-FMA (3-фторметамфетамін)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1-(3-флуорофеніл)-N-метилпропан-2-амін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2C-B-BZP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1-[(4-бромо-2,5-диметоксифеніл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)м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етил]-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піперазин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pFPP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 xml:space="preserve"> (4-FPP)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1-(4-флюорофеніл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іперазин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lastRenderedPageBreak/>
              <w:t>4-AcO-DET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[3-[2-(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діетиламіно</w:t>
            </w:r>
            <w:proofErr w:type="spellEnd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тил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]-1H-iндол-4-іл]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aцетат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4-AcO-D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I</w:t>
            </w:r>
            <w:r w:rsidRPr="002D3131">
              <w:rPr>
                <w:bCs/>
                <w:kern w:val="36"/>
                <w:szCs w:val="26"/>
                <w:lang w:eastAsia="uk-UA"/>
              </w:rPr>
              <w:t>PT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[3-[2-(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диізопропіламіно</w:t>
            </w:r>
            <w:proofErr w:type="spellEnd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тил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]-1H-iндол-4-іл]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aцетат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4-AcO-DMT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[3-[2-(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диметиламіно</w:t>
            </w:r>
            <w:proofErr w:type="spellEnd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тил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]-1H-iндол-4-іл]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aцетат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4-AcO-MET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[3-[2-ети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л(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метил)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аміноетил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]-1H-iндол-4-іл]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aцетат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4-AcO-M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I</w:t>
            </w:r>
            <w:r w:rsidRPr="002D3131">
              <w:rPr>
                <w:bCs/>
                <w:kern w:val="36"/>
                <w:szCs w:val="26"/>
                <w:lang w:eastAsia="uk-UA"/>
              </w:rPr>
              <w:t>PT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[3-[2-[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ізопропі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(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метил)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аміно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етил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]-1H-iндол-4-іл]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aцетат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4-HO-DET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3-(2-діетиламіноетил</w:t>
            </w:r>
            <w:r>
              <w:rPr>
                <w:bCs/>
                <w:kern w:val="36"/>
                <w:szCs w:val="26"/>
                <w:lang w:eastAsia="uk-UA"/>
              </w:rPr>
              <w:t>)</w:t>
            </w:r>
            <w:r w:rsidRPr="002D3131">
              <w:rPr>
                <w:bCs/>
                <w:kern w:val="36"/>
                <w:szCs w:val="26"/>
                <w:lang w:eastAsia="uk-UA"/>
              </w:rPr>
              <w:t>-1H-iндол-4-oл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4-HO-MET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3-{2-[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ети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(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метил)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аміно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]етил}-1H-iндол-4-oл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4-HO-D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I</w:t>
            </w:r>
            <w:r w:rsidRPr="002D3131">
              <w:rPr>
                <w:bCs/>
                <w:kern w:val="36"/>
                <w:szCs w:val="26"/>
                <w:lang w:eastAsia="uk-UA"/>
              </w:rPr>
              <w:t>PT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3-[2-(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диізопропіламіно</w:t>
            </w:r>
            <w:proofErr w:type="spellEnd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)е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тил]-1H-iндол-4-oл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4-HO-M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I</w:t>
            </w:r>
            <w:r w:rsidRPr="002D3131">
              <w:rPr>
                <w:bCs/>
                <w:kern w:val="36"/>
                <w:szCs w:val="26"/>
                <w:lang w:eastAsia="uk-UA"/>
              </w:rPr>
              <w:t>PT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3-{2-[мети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л(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пропан-2-іл)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аміно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]етил}-1H-iндол-4-oл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5-MeO-DPT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N-[2-(5-метокси-1H-iндол-3-іл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)е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тил]-N-пропілпропан-1-aмін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5-MeO-ATM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1-(5-метокси-1H-iндол-3-іл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5-MeO-DET</w:t>
            </w:r>
          </w:p>
        </w:tc>
        <w:tc>
          <w:tcPr>
            <w:tcW w:w="5277" w:type="dxa"/>
          </w:tcPr>
          <w:p w:rsidR="00BA09B2" w:rsidRPr="000533C2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>
              <w:rPr>
                <w:bCs/>
                <w:kern w:val="36"/>
                <w:szCs w:val="26"/>
                <w:lang w:eastAsia="uk-UA"/>
              </w:rPr>
              <w:t>N,N-ди</w:t>
            </w:r>
            <w:r w:rsidRPr="002D3131">
              <w:rPr>
                <w:bCs/>
                <w:kern w:val="36"/>
                <w:szCs w:val="26"/>
                <w:lang w:eastAsia="uk-UA"/>
              </w:rPr>
              <w:t>етил-2-(5-метокси-1H-iндол-3-іл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MІPT (N-Methyl-N-isopropyltryptamine)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N-[2-(1H-iндол-3-іл)</w:t>
            </w:r>
            <w:proofErr w:type="spellStart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e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тил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]-N-метилпропан-2-aмін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D2PM</w:t>
            </w:r>
          </w:p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 xml:space="preserve">N-Acetyl-DOB </w:t>
            </w:r>
            <w:r w:rsidRPr="002D3131">
              <w:rPr>
                <w:bCs/>
                <w:kern w:val="36"/>
                <w:sz w:val="28"/>
                <w:szCs w:val="28"/>
                <w:lang w:eastAsia="uk-UA"/>
              </w:rPr>
              <w:t xml:space="preserve">(DOB-Ac) </w:t>
            </w:r>
            <w:r w:rsidRPr="002D3131">
              <w:rPr>
                <w:bCs/>
                <w:kern w:val="36"/>
                <w:szCs w:val="26"/>
                <w:lang w:eastAsia="uk-UA"/>
              </w:rPr>
              <w:t xml:space="preserve"> </w:t>
            </w:r>
          </w:p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</w:p>
        </w:tc>
        <w:tc>
          <w:tcPr>
            <w:tcW w:w="5277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дифені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л(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піролідин-2-іл)метанол</w:t>
            </w:r>
          </w:p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N-[1-(4-бромо-2,5-диметоксифеніл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ропан-2-іл]ацетамід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7632" w:rsidRDefault="00BA09B2" w:rsidP="004B2517">
            <w:pPr>
              <w:pStyle w:val="3"/>
              <w:shd w:val="clear" w:color="auto" w:fill="FFFFFF"/>
              <w:ind w:left="0"/>
              <w:rPr>
                <w:rFonts w:eastAsia="Calibri"/>
                <w:i w:val="0"/>
                <w:szCs w:val="26"/>
                <w:lang w:val="uk-UA" w:eastAsia="en-US"/>
              </w:rPr>
            </w:pPr>
            <w:r w:rsidRPr="002D7632">
              <w:rPr>
                <w:b w:val="0"/>
                <w:i w:val="0"/>
                <w:kern w:val="36"/>
                <w:szCs w:val="26"/>
                <w:lang w:val="uk-UA" w:eastAsia="uk-UA"/>
              </w:rPr>
              <w:t>3-(p-</w:t>
            </w:r>
            <w:proofErr w:type="spellStart"/>
            <w:r w:rsidRPr="002D7632">
              <w:rPr>
                <w:b w:val="0"/>
                <w:i w:val="0"/>
                <w:kern w:val="36"/>
                <w:szCs w:val="26"/>
                <w:lang w:val="uk-UA" w:eastAsia="uk-UA"/>
              </w:rPr>
              <w:t>fluorobenzoyloxy</w:t>
            </w:r>
            <w:proofErr w:type="spellEnd"/>
            <w:r w:rsidRPr="002D7632">
              <w:rPr>
                <w:b w:val="0"/>
                <w:i w:val="0"/>
                <w:kern w:val="36"/>
                <w:szCs w:val="26"/>
                <w:lang w:val="uk-UA" w:eastAsia="uk-UA"/>
              </w:rPr>
              <w:t>)</w:t>
            </w:r>
            <w:proofErr w:type="spellStart"/>
            <w:r w:rsidRPr="002D7632">
              <w:rPr>
                <w:b w:val="0"/>
                <w:i w:val="0"/>
                <w:kern w:val="36"/>
                <w:szCs w:val="26"/>
                <w:lang w:val="uk-UA" w:eastAsia="uk-UA"/>
              </w:rPr>
              <w:t>tropane</w:t>
            </w:r>
            <w:proofErr w:type="spellEnd"/>
            <w:r w:rsidRPr="002D7632">
              <w:rPr>
                <w:b w:val="0"/>
                <w:i w:val="0"/>
                <w:kern w:val="36"/>
                <w:szCs w:val="26"/>
                <w:lang w:val="uk-UA" w:eastAsia="uk-UA"/>
              </w:rPr>
              <w:t xml:space="preserve"> (</w:t>
            </w:r>
            <w:proofErr w:type="spellStart"/>
            <w:r w:rsidRPr="002D7632">
              <w:rPr>
                <w:b w:val="0"/>
                <w:i w:val="0"/>
                <w:kern w:val="36"/>
                <w:szCs w:val="26"/>
                <w:lang w:val="uk-UA" w:eastAsia="uk-UA"/>
              </w:rPr>
              <w:t>pFBT</w:t>
            </w:r>
            <w:proofErr w:type="spellEnd"/>
            <w:r w:rsidRPr="002D7632">
              <w:rPr>
                <w:b w:val="0"/>
                <w:i w:val="0"/>
                <w:kern w:val="36"/>
                <w:szCs w:val="26"/>
                <w:lang w:val="uk-UA" w:eastAsia="uk-UA"/>
              </w:rPr>
              <w:t>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(8-метил-8-азабіцикло[3.2.1]oктан-3-іл)-4-флюоробензоат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color w:val="000000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MDAI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6,7-дигідро-5H-циклопента[f][1,3] бензодіоксол-6-aмін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MDMAI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N-метил-6,7-дигідро-5H-циклопента[f][1,3] бензодіоксол-6-aмін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93D5C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3-MeO-PCE</w:t>
            </w:r>
            <w:r>
              <w:rPr>
                <w:bCs/>
                <w:kern w:val="36"/>
                <w:szCs w:val="26"/>
                <w:lang w:eastAsia="uk-UA"/>
              </w:rPr>
              <w:t xml:space="preserve"> (3-</w:t>
            </w:r>
            <w:r>
              <w:rPr>
                <w:bCs/>
                <w:kern w:val="36"/>
                <w:szCs w:val="26"/>
                <w:lang w:val="en-US" w:eastAsia="uk-UA"/>
              </w:rPr>
              <w:t>M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ethoxyeticyclidine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N-етил-1-(3-метоксифеніл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)ц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иклогексан-1-aмін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lastRenderedPageBreak/>
              <w:t>JWH-147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(1-гексил-5-фенілпірол-3-іл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)-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нафтален-1-іл-метанон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JWH-030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нафтален-1-іл-(1-пентилпірол-3-іл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м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JWH-145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нафтален-1-іл-(1-пентил-5-феніл-1H-пірол-3-іл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м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JWH-368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[5-(3-флюорофеніл)-1-пентил-1H-пірол-3-іл]-1-нафталеніл-метанон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JWH-071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(1-етил-1H-iндол-3-іл)-1-нафталеніл-метанон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JWH-018 N-(5-bromopentyl)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(1-(5-бромопентил)-1H-iндол-3-іл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)(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нафтален-1-іл)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метанон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JWH-031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(1-гексил-1H-пірол-3-іл)-1-нафталеніл-метанон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JTE-907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N-(бензо[d][1,3]діоксол-5-ілметил)-7-метокси-2-оксо-8-(пентилокси)-1,2-дигідрохінолін-3-карбоксамід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FUB-144 (FUB-UR-144)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[1-(4-флюоробензил)-1H-iндол-3-іл](2,2,3,3-тетраметилциклопропіл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)м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етанон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FDU-PB-22</w:t>
            </w:r>
          </w:p>
        </w:tc>
        <w:tc>
          <w:tcPr>
            <w:tcW w:w="5277" w:type="dxa"/>
            <w:hideMark/>
          </w:tcPr>
          <w:p w:rsidR="00BA09B2" w:rsidRPr="00C603FD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C603FD">
              <w:rPr>
                <w:bCs/>
                <w:kern w:val="36"/>
                <w:szCs w:val="26"/>
                <w:lang w:eastAsia="uk-UA"/>
              </w:rPr>
              <w:t>нафтален-1-іл-1-[(4-флюорофеніл</w:t>
            </w:r>
            <w:proofErr w:type="gramStart"/>
            <w:r w:rsidRPr="00C603FD">
              <w:rPr>
                <w:bCs/>
                <w:kern w:val="36"/>
                <w:szCs w:val="26"/>
                <w:lang w:eastAsia="uk-UA"/>
              </w:rPr>
              <w:t>)м</w:t>
            </w:r>
            <w:proofErr w:type="gramEnd"/>
            <w:r w:rsidRPr="00C603FD">
              <w:rPr>
                <w:bCs/>
                <w:kern w:val="36"/>
                <w:szCs w:val="26"/>
                <w:lang w:eastAsia="uk-UA"/>
              </w:rPr>
              <w:t>етил]</w:t>
            </w:r>
            <w:r>
              <w:rPr>
                <w:bCs/>
                <w:kern w:val="36"/>
                <w:szCs w:val="26"/>
                <w:lang w:eastAsia="uk-UA"/>
              </w:rPr>
              <w:t xml:space="preserve"> </w:t>
            </w:r>
            <w:r w:rsidRPr="00C603FD">
              <w:rPr>
                <w:bCs/>
                <w:kern w:val="36"/>
                <w:szCs w:val="26"/>
                <w:lang w:eastAsia="uk-UA"/>
              </w:rPr>
              <w:t>iндол-3-карбоксилат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 xml:space="preserve">DMMA 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color w:val="000000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2-(3,4-диметоксифеніл)-N-метилпропан-1-aмін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MOPPP (4'-Methoxy-</w:t>
            </w:r>
            <w:r w:rsidRPr="002D3131">
              <w:rPr>
                <w:rFonts w:ascii="Arial" w:hAnsi="Arial" w:cs="Arial"/>
                <w:bCs/>
                <w:kern w:val="36"/>
                <w:szCs w:val="26"/>
                <w:lang w:eastAsia="uk-UA"/>
              </w:rPr>
              <w:t>α</w:t>
            </w:r>
            <w:r w:rsidRPr="002D3131">
              <w:rPr>
                <w:bCs/>
                <w:kern w:val="36"/>
                <w:szCs w:val="26"/>
                <w:lang w:eastAsia="uk-UA"/>
              </w:rPr>
              <w:t>-PPP)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val="en-US"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1-(4-метоксифеніл)-2-(1-піролідиніл)-1-пропанон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Диметилон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 xml:space="preserve"> (bk-MDDMA)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1-(1,3-бензодіоксол-5-іл)-2-(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диметиламіно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)-1-пропанон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PMEA 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para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-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m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ethoxyethylamphetamine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N-етил-1-(4-метоксифеніл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5-EAPB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1-(1-бензофуран-5-іл)-N-етилпропан-2-aмін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6-EAPB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1-(1-бензофуран-6-іл)-N-етилпропан-2-aмін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AM-679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(2-йодофеніл)(1-пентил-1H-iндол-3-іл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)-</w:t>
            </w:r>
            <w:proofErr w:type="spellStart"/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метанон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4-С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M</w:t>
            </w:r>
            <w:r w:rsidRPr="002D3131">
              <w:rPr>
                <w:bCs/>
                <w:kern w:val="36"/>
                <w:szCs w:val="26"/>
                <w:lang w:eastAsia="uk-UA"/>
              </w:rPr>
              <w:t>А (4-сhloromethamphetamine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1-(4-хлорфеніл)-N-метилпропан-2-амін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M5FPIC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метил-1-(5-флюоропентил)-1H-iндол-3-карбоксилат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lastRenderedPageBreak/>
              <w:t>4-метил-N-етилнорпентедрон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етиламіно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)-1-(4-метилфеніл)-1-пентан-1-oн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2,4,5-TMMC (2,4,5-trimethylmethcathinone)</w:t>
            </w:r>
          </w:p>
        </w:tc>
        <w:tc>
          <w:tcPr>
            <w:tcW w:w="5277" w:type="dxa"/>
            <w:hideMark/>
          </w:tcPr>
          <w:p w:rsidR="00BA09B2" w:rsidRPr="00C603FD" w:rsidRDefault="00BA09B2" w:rsidP="004B2517">
            <w:pPr>
              <w:spacing w:before="120"/>
              <w:rPr>
                <w:bCs/>
                <w:szCs w:val="26"/>
                <w:lang w:eastAsia="uk-UA"/>
              </w:rPr>
            </w:pPr>
            <w:r w:rsidRPr="00C603FD">
              <w:rPr>
                <w:bCs/>
                <w:szCs w:val="26"/>
                <w:lang w:eastAsia="uk-UA"/>
              </w:rPr>
              <w:t>2-метиламіно-1-(2,4,5</w:t>
            </w:r>
            <w:r w:rsidRPr="00C603FD">
              <w:rPr>
                <w:bCs/>
                <w:szCs w:val="26"/>
                <w:lang w:val="en-US" w:eastAsia="uk-UA"/>
              </w:rPr>
              <w:t>-</w:t>
            </w:r>
            <w:proofErr w:type="spellStart"/>
            <w:r w:rsidRPr="00C603FD">
              <w:rPr>
                <w:bCs/>
                <w:szCs w:val="26"/>
                <w:lang w:eastAsia="uk-UA"/>
              </w:rPr>
              <w:t>триметилфеніл</w:t>
            </w:r>
            <w:proofErr w:type="spellEnd"/>
            <w:r w:rsidRPr="00C603FD">
              <w:rPr>
                <w:bCs/>
                <w:szCs w:val="26"/>
                <w:lang w:eastAsia="uk-UA"/>
              </w:rPr>
              <w:t>)</w:t>
            </w:r>
            <w:r>
              <w:rPr>
                <w:bCs/>
                <w:szCs w:val="26"/>
                <w:lang w:eastAsia="uk-UA"/>
              </w:rPr>
              <w:t xml:space="preserve"> </w:t>
            </w:r>
            <w:r w:rsidRPr="00C603FD">
              <w:rPr>
                <w:bCs/>
                <w:szCs w:val="26"/>
                <w:lang w:eastAsia="uk-UA"/>
              </w:rPr>
              <w:t>пропан-1-oн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NM-2AI (N-methyl-2AI)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2,3-дигідро-N-метил-1H-iнден-2-aмін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25E-NBOMe (2C-E-NBOMe)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2-(4-eтил-2,5-диметоксифеніл)-N-[(2-метоксифеніл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)м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етил]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eтанамін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hd w:val="clear" w:color="auto" w:fill="FFFFFF"/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25G-NBOMe (2C-G-NBOMe)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2-(2,5-диметокси-3,4-диметилфеніл)-N-[(2-метоксибензил)</w:t>
            </w:r>
            <w:proofErr w:type="spellStart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e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25ІP-NBOMe (2C-ІP-NBOMe)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2-[2,5- диметокси-4-пропан-2-іл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ф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еніл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)-N-[(2-метоксибензил)]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eтанамін</w:t>
            </w:r>
            <w:proofErr w:type="spellEnd"/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Дипентилон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 xml:space="preserve"> (bk-DMBDP, DMBDP)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1-(1,3-бензодіоксол-5-іл)-2-(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диметиламіно</w:t>
            </w:r>
            <w:proofErr w:type="spellEnd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ентан-1-он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D34FE2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Дибутилон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 xml:space="preserve"> (bk-MMBDB, </w:t>
            </w:r>
            <w:r>
              <w:rPr>
                <w:bCs/>
                <w:kern w:val="36"/>
                <w:szCs w:val="26"/>
                <w:lang w:eastAsia="uk-UA"/>
              </w:rPr>
              <w:br/>
            </w:r>
            <w:r w:rsidRPr="002D3131">
              <w:rPr>
                <w:bCs/>
                <w:kern w:val="36"/>
                <w:szCs w:val="26"/>
                <w:lang w:eastAsia="uk-UA"/>
              </w:rPr>
              <w:t>bk-DMBDB)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1-(1,3-бензодіоксол-5-іл)-2(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диметиламіно</w:t>
            </w:r>
            <w:proofErr w:type="spellEnd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)б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утан-1-он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</w:tcPr>
          <w:p w:rsidR="00BA09B2" w:rsidRPr="00D34FE2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4-фторпентедрон (4-fluoro-</w:t>
            </w:r>
            <w:r w:rsidRPr="002D3131">
              <w:rPr>
                <w:rFonts w:ascii="Arial" w:hAnsi="Arial" w:cs="Arial"/>
                <w:bCs/>
                <w:kern w:val="36"/>
                <w:szCs w:val="26"/>
                <w:lang w:eastAsia="uk-UA"/>
              </w:rPr>
              <w:t>α</w:t>
            </w:r>
            <w:r w:rsidRPr="002D3131">
              <w:rPr>
                <w:bCs/>
                <w:kern w:val="36"/>
                <w:szCs w:val="26"/>
                <w:lang w:eastAsia="uk-UA"/>
              </w:rPr>
              <w:t>-methylamino-</w:t>
            </w:r>
            <w:r w:rsidRPr="002D3131">
              <w:rPr>
                <w:bCs/>
                <w:kern w:val="36"/>
                <w:szCs w:val="26"/>
                <w:lang w:val="en-US" w:eastAsia="uk-UA"/>
              </w:rPr>
              <w:t>v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alerophenone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, 4-FPD)</w:t>
            </w:r>
          </w:p>
        </w:tc>
        <w:tc>
          <w:tcPr>
            <w:tcW w:w="5277" w:type="dxa"/>
            <w:hideMark/>
          </w:tcPr>
          <w:p w:rsidR="00BA09B2" w:rsidRPr="007C4AAA" w:rsidRDefault="00BA09B2" w:rsidP="004B2517">
            <w:pPr>
              <w:spacing w:before="120"/>
              <w:rPr>
                <w:bCs/>
                <w:spacing w:val="-8"/>
                <w:kern w:val="36"/>
                <w:szCs w:val="26"/>
                <w:lang w:eastAsia="uk-UA"/>
              </w:rPr>
            </w:pPr>
            <w:r w:rsidRPr="007C4AAA">
              <w:rPr>
                <w:bCs/>
                <w:spacing w:val="-8"/>
                <w:kern w:val="36"/>
                <w:szCs w:val="26"/>
                <w:lang w:eastAsia="uk-UA"/>
              </w:rPr>
              <w:t>1-(4-флюорофеніл)2-(</w:t>
            </w:r>
            <w:proofErr w:type="spellStart"/>
            <w:r w:rsidRPr="007C4AAA">
              <w:rPr>
                <w:bCs/>
                <w:spacing w:val="-8"/>
                <w:kern w:val="36"/>
                <w:szCs w:val="26"/>
                <w:lang w:eastAsia="uk-UA"/>
              </w:rPr>
              <w:t>метиламіно</w:t>
            </w:r>
            <w:proofErr w:type="spellEnd"/>
            <w:proofErr w:type="gramStart"/>
            <w:r w:rsidRPr="007C4AAA">
              <w:rPr>
                <w:bCs/>
                <w:spacing w:val="-8"/>
                <w:kern w:val="36"/>
                <w:szCs w:val="26"/>
                <w:lang w:eastAsia="uk-UA"/>
              </w:rPr>
              <w:t>)п</w:t>
            </w:r>
            <w:proofErr w:type="gramEnd"/>
            <w:r w:rsidRPr="007C4AAA">
              <w:rPr>
                <w:bCs/>
                <w:spacing w:val="-8"/>
                <w:kern w:val="36"/>
                <w:szCs w:val="26"/>
                <w:lang w:eastAsia="uk-UA"/>
              </w:rPr>
              <w:t>ентан-1-он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BMDP</w:t>
            </w:r>
          </w:p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1-(1,3-бензодіоксол-5-іл)-2-(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бензиламіно</w:t>
            </w:r>
            <w:proofErr w:type="spellEnd"/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)б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утан-1-oн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4-дифлюорометокси-3,5-диметоксиамфетамін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rFonts w:eastAsia="Calibri"/>
                <w:szCs w:val="26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1-[4-(</w:t>
            </w:r>
            <w:proofErr w:type="spellStart"/>
            <w:r w:rsidRPr="002D3131">
              <w:rPr>
                <w:bCs/>
                <w:kern w:val="36"/>
                <w:szCs w:val="26"/>
                <w:lang w:eastAsia="uk-UA"/>
              </w:rPr>
              <w:t>дифлюорометокси</w:t>
            </w:r>
            <w:proofErr w:type="spellEnd"/>
            <w:r w:rsidRPr="002D3131">
              <w:rPr>
                <w:bCs/>
                <w:kern w:val="36"/>
                <w:szCs w:val="26"/>
                <w:lang w:eastAsia="uk-UA"/>
              </w:rPr>
              <w:t>)-3,5-диметоксифеніл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]п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ропан-2-амін)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3,4-CTMP (3,4-дихлорметилфенідат)</w:t>
            </w:r>
          </w:p>
          <w:p w:rsidR="00BA09B2" w:rsidRPr="002D3131" w:rsidRDefault="00BA09B2" w:rsidP="00B3406A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5Br-AKB-48</w:t>
            </w:r>
          </w:p>
        </w:tc>
        <w:tc>
          <w:tcPr>
            <w:tcW w:w="5277" w:type="dxa"/>
            <w:hideMark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метил (2R)-2-(3,4-дихлорофеніл)-2-[(2R)-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п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іперидин-2-іл]ацетат</w:t>
            </w:r>
          </w:p>
          <w:p w:rsidR="00BA09B2" w:rsidRPr="002D3131" w:rsidRDefault="00BA09B2" w:rsidP="00B3406A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kern w:val="36"/>
                <w:szCs w:val="26"/>
                <w:lang w:eastAsia="uk-UA"/>
              </w:rPr>
              <w:t>N-(адамантан-1-іл)-1-(5-бромпентил)-1</w:t>
            </w:r>
            <w:proofErr w:type="gramStart"/>
            <w:r w:rsidRPr="002D3131">
              <w:rPr>
                <w:bCs/>
                <w:kern w:val="36"/>
                <w:szCs w:val="26"/>
                <w:lang w:eastAsia="uk-UA"/>
              </w:rPr>
              <w:t>Н-</w:t>
            </w:r>
            <w:proofErr w:type="gramEnd"/>
            <w:r w:rsidRPr="002D3131">
              <w:rPr>
                <w:bCs/>
                <w:kern w:val="36"/>
                <w:szCs w:val="26"/>
                <w:lang w:eastAsia="uk-UA"/>
              </w:rPr>
              <w:t>індазол-3-карбоксамід</w:t>
            </w:r>
          </w:p>
        </w:tc>
      </w:tr>
      <w:tr w:rsidR="00BA09B2" w:rsidRPr="002D3131" w:rsidTr="00C603FD">
        <w:trPr>
          <w:trHeight w:val="20"/>
        </w:trPr>
        <w:tc>
          <w:tcPr>
            <w:tcW w:w="4355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bCs/>
                <w:sz w:val="28"/>
                <w:szCs w:val="28"/>
                <w:lang w:eastAsia="x-none"/>
              </w:rPr>
              <w:t>25</w:t>
            </w:r>
            <w:r w:rsidRPr="002D3131">
              <w:rPr>
                <w:bCs/>
                <w:sz w:val="28"/>
                <w:szCs w:val="28"/>
              </w:rPr>
              <w:t>I</w:t>
            </w:r>
            <w:r w:rsidRPr="002D3131">
              <w:rPr>
                <w:bCs/>
                <w:sz w:val="28"/>
                <w:szCs w:val="28"/>
                <w:lang w:eastAsia="x-none"/>
              </w:rPr>
              <w:t>-</w:t>
            </w:r>
            <w:r w:rsidRPr="002D3131">
              <w:rPr>
                <w:bCs/>
                <w:sz w:val="28"/>
                <w:szCs w:val="28"/>
              </w:rPr>
              <w:t>NBOH</w:t>
            </w:r>
            <w:r w:rsidRPr="002D3131">
              <w:rPr>
                <w:bCs/>
                <w:sz w:val="28"/>
                <w:szCs w:val="28"/>
                <w:lang w:eastAsia="x-none"/>
              </w:rPr>
              <w:t xml:space="preserve"> (2</w:t>
            </w:r>
            <w:r w:rsidRPr="002D3131">
              <w:rPr>
                <w:bCs/>
                <w:sz w:val="28"/>
                <w:szCs w:val="28"/>
              </w:rPr>
              <w:t>C</w:t>
            </w:r>
            <w:r w:rsidRPr="002D3131">
              <w:rPr>
                <w:bCs/>
                <w:sz w:val="28"/>
                <w:szCs w:val="28"/>
                <w:lang w:eastAsia="x-none"/>
              </w:rPr>
              <w:t>-</w:t>
            </w:r>
            <w:r w:rsidRPr="002D3131">
              <w:rPr>
                <w:bCs/>
                <w:sz w:val="28"/>
                <w:szCs w:val="28"/>
              </w:rPr>
              <w:t>I</w:t>
            </w:r>
            <w:r w:rsidRPr="002D3131">
              <w:rPr>
                <w:bCs/>
                <w:sz w:val="28"/>
                <w:szCs w:val="28"/>
                <w:lang w:eastAsia="x-none"/>
              </w:rPr>
              <w:t>-</w:t>
            </w:r>
            <w:r w:rsidRPr="002D3131">
              <w:rPr>
                <w:bCs/>
                <w:sz w:val="28"/>
                <w:szCs w:val="28"/>
              </w:rPr>
              <w:t xml:space="preserve">NBOH, </w:t>
            </w:r>
            <w:r w:rsidRPr="002D3131">
              <w:rPr>
                <w:bCs/>
                <w:sz w:val="28"/>
                <w:szCs w:val="28"/>
                <w:lang w:eastAsia="x-none"/>
              </w:rPr>
              <w:t>2-</w:t>
            </w:r>
            <w:r w:rsidRPr="002D3131">
              <w:rPr>
                <w:bCs/>
                <w:sz w:val="28"/>
                <w:szCs w:val="28"/>
              </w:rPr>
              <w:t>C</w:t>
            </w:r>
            <w:r w:rsidRPr="002D3131">
              <w:rPr>
                <w:bCs/>
                <w:sz w:val="28"/>
                <w:szCs w:val="28"/>
                <w:lang w:eastAsia="x-none"/>
              </w:rPr>
              <w:t>-</w:t>
            </w:r>
            <w:r w:rsidRPr="002D3131">
              <w:rPr>
                <w:bCs/>
                <w:sz w:val="28"/>
                <w:szCs w:val="28"/>
              </w:rPr>
              <w:t>I</w:t>
            </w:r>
            <w:r w:rsidRPr="002D3131">
              <w:rPr>
                <w:bCs/>
                <w:sz w:val="28"/>
                <w:szCs w:val="28"/>
                <w:lang w:eastAsia="x-none"/>
              </w:rPr>
              <w:t>-</w:t>
            </w:r>
            <w:r w:rsidRPr="002D3131">
              <w:rPr>
                <w:bCs/>
                <w:sz w:val="28"/>
                <w:szCs w:val="28"/>
              </w:rPr>
              <w:t>NBOH</w:t>
            </w:r>
            <w:r w:rsidRPr="002D3131">
              <w:rPr>
                <w:bCs/>
                <w:sz w:val="28"/>
                <w:szCs w:val="28"/>
                <w:lang w:eastAsia="x-none"/>
              </w:rPr>
              <w:t xml:space="preserve">, </w:t>
            </w:r>
            <w:r w:rsidRPr="002D3131">
              <w:rPr>
                <w:bCs/>
                <w:sz w:val="28"/>
                <w:szCs w:val="28"/>
              </w:rPr>
              <w:t>NBOH</w:t>
            </w:r>
            <w:r w:rsidRPr="002D3131">
              <w:rPr>
                <w:bCs/>
                <w:sz w:val="28"/>
                <w:szCs w:val="28"/>
                <w:lang w:eastAsia="x-none"/>
              </w:rPr>
              <w:t>-2</w:t>
            </w:r>
            <w:r w:rsidRPr="002D3131">
              <w:rPr>
                <w:bCs/>
                <w:sz w:val="28"/>
                <w:szCs w:val="28"/>
              </w:rPr>
              <w:t>CI</w:t>
            </w:r>
            <w:r w:rsidRPr="002D3131">
              <w:rPr>
                <w:sz w:val="28"/>
                <w:szCs w:val="28"/>
                <w:lang w:eastAsia="x-none"/>
              </w:rPr>
              <w:t xml:space="preserve">, </w:t>
            </w:r>
            <w:r w:rsidRPr="002D3131">
              <w:rPr>
                <w:bCs/>
                <w:sz w:val="28"/>
                <w:szCs w:val="28"/>
              </w:rPr>
              <w:t>Cimbi</w:t>
            </w:r>
            <w:r w:rsidRPr="002D3131">
              <w:rPr>
                <w:bCs/>
                <w:sz w:val="28"/>
                <w:szCs w:val="28"/>
                <w:lang w:eastAsia="x-none"/>
              </w:rPr>
              <w:t>-27)</w:t>
            </w:r>
          </w:p>
        </w:tc>
        <w:tc>
          <w:tcPr>
            <w:tcW w:w="5277" w:type="dxa"/>
          </w:tcPr>
          <w:p w:rsidR="00BA09B2" w:rsidRPr="002D3131" w:rsidRDefault="00BA09B2" w:rsidP="004B2517">
            <w:pPr>
              <w:spacing w:before="120"/>
              <w:rPr>
                <w:bCs/>
                <w:kern w:val="36"/>
                <w:szCs w:val="26"/>
                <w:lang w:eastAsia="uk-UA"/>
              </w:rPr>
            </w:pPr>
            <w:r w:rsidRPr="002D3131">
              <w:rPr>
                <w:lang w:eastAsia="x-none"/>
              </w:rPr>
              <w:t>2-((2-(4-йодо-2,5-диметоксифеніл)</w:t>
            </w:r>
            <w:r>
              <w:rPr>
                <w:lang w:eastAsia="x-none"/>
              </w:rPr>
              <w:t xml:space="preserve"> </w:t>
            </w:r>
            <w:proofErr w:type="spellStart"/>
            <w:r w:rsidRPr="002D3131">
              <w:rPr>
                <w:lang w:eastAsia="x-none"/>
              </w:rPr>
              <w:t>етиламіно</w:t>
            </w:r>
            <w:proofErr w:type="spellEnd"/>
            <w:proofErr w:type="gramStart"/>
            <w:r w:rsidRPr="002D3131">
              <w:rPr>
                <w:lang w:eastAsia="x-none"/>
              </w:rPr>
              <w:t>)м</w:t>
            </w:r>
            <w:proofErr w:type="gramEnd"/>
            <w:r w:rsidRPr="002D3131">
              <w:rPr>
                <w:lang w:eastAsia="x-none"/>
              </w:rPr>
              <w:t>етил)фенол”.</w:t>
            </w:r>
          </w:p>
        </w:tc>
      </w:tr>
    </w:tbl>
    <w:p w:rsidR="00BA09B2" w:rsidRDefault="00BA09B2" w:rsidP="002D3131">
      <w:pPr>
        <w:pStyle w:val="a5"/>
        <w:jc w:val="both"/>
      </w:pPr>
      <w:r>
        <w:t xml:space="preserve">2. у таблиці </w:t>
      </w:r>
      <w:r>
        <w:rPr>
          <w:lang w:val="en-US"/>
        </w:rPr>
        <w:t>III</w:t>
      </w:r>
      <w:r>
        <w:t xml:space="preserve"> </w:t>
      </w:r>
      <w:r>
        <w:rPr>
          <w:bCs/>
        </w:rPr>
        <w:t xml:space="preserve">список № 2 </w:t>
      </w:r>
      <w:r>
        <w:t>доповнити такою позицією: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Tr="002D3131">
        <w:trPr>
          <w:trHeight w:val="74"/>
        </w:trPr>
        <w:tc>
          <w:tcPr>
            <w:tcW w:w="2372" w:type="pct"/>
          </w:tcPr>
          <w:p w:rsidR="00BA09B2" w:rsidRDefault="00BA09B2" w:rsidP="002D3131">
            <w:pPr>
              <w:pStyle w:val="a5"/>
              <w:ind w:firstLine="0"/>
              <w:jc w:val="both"/>
              <w:rPr>
                <w:bCs/>
                <w:kern w:val="36"/>
                <w:lang w:eastAsia="uk-UA"/>
              </w:rPr>
            </w:pPr>
            <w:r>
              <w:t>“</w:t>
            </w:r>
            <w:proofErr w:type="spellStart"/>
            <w:r>
              <w:t>Етізолам</w:t>
            </w:r>
            <w:proofErr w:type="spellEnd"/>
          </w:p>
        </w:tc>
        <w:tc>
          <w:tcPr>
            <w:tcW w:w="2628" w:type="pct"/>
          </w:tcPr>
          <w:p w:rsidR="00BA09B2" w:rsidRDefault="00BA09B2" w:rsidP="002D3131">
            <w:pPr>
              <w:pStyle w:val="a5"/>
              <w:ind w:firstLine="0"/>
              <w:rPr>
                <w:bCs/>
                <w:kern w:val="36"/>
                <w:lang w:eastAsia="uk-UA"/>
              </w:rPr>
            </w:pPr>
            <w:r>
              <w:t xml:space="preserve">4-(2-хлорфеніл)-2-етил-9метил-6H- </w:t>
            </w:r>
            <w:proofErr w:type="spellStart"/>
            <w:r>
              <w:t>тієно</w:t>
            </w:r>
            <w:proofErr w:type="spellEnd"/>
            <w:r>
              <w:t>[3,2-f][1,2,4]</w:t>
            </w:r>
            <w:proofErr w:type="spellStart"/>
            <w:r>
              <w:t>тріазоло</w:t>
            </w:r>
            <w:proofErr w:type="spellEnd"/>
            <w:r>
              <w:t>[4,3-а]  [1,4]</w:t>
            </w:r>
            <w:proofErr w:type="spellStart"/>
            <w:r>
              <w:t>діазепін</w:t>
            </w:r>
            <w:proofErr w:type="spellEnd"/>
            <w:r>
              <w:rPr>
                <w:bCs/>
                <w:kern w:val="36"/>
                <w:lang w:eastAsia="uk-UA"/>
              </w:rPr>
              <w:t>”.</w:t>
            </w:r>
          </w:p>
        </w:tc>
      </w:tr>
    </w:tbl>
    <w:p w:rsidR="00BA09B2" w:rsidRDefault="00BA09B2" w:rsidP="002D3131">
      <w:pPr>
        <w:pStyle w:val="a5"/>
        <w:jc w:val="both"/>
        <w:rPr>
          <w:bCs/>
        </w:rPr>
      </w:pPr>
      <w:r>
        <w:rPr>
          <w:bCs/>
        </w:rPr>
        <w:t xml:space="preserve">3. У таблиці IV:  </w:t>
      </w:r>
    </w:p>
    <w:p w:rsidR="00BA09B2" w:rsidRDefault="00BA09B2" w:rsidP="002D3131">
      <w:pPr>
        <w:pStyle w:val="a5"/>
        <w:jc w:val="both"/>
        <w:rPr>
          <w:bCs/>
        </w:rPr>
      </w:pPr>
      <w:r>
        <w:rPr>
          <w:bCs/>
        </w:rPr>
        <w:lastRenderedPageBreak/>
        <w:t xml:space="preserve">1) </w:t>
      </w:r>
      <w:proofErr w:type="spellStart"/>
      <w:r>
        <w:rPr>
          <w:bCs/>
        </w:rPr>
        <w:t>cписок</w:t>
      </w:r>
      <w:proofErr w:type="spellEnd"/>
      <w:r>
        <w:rPr>
          <w:bCs/>
        </w:rPr>
        <w:t xml:space="preserve"> № 1 доповнити такими позиціями:</w:t>
      </w:r>
    </w:p>
    <w:tbl>
      <w:tblPr>
        <w:tblW w:w="5122" w:type="pct"/>
        <w:tblLook w:val="01E0" w:firstRow="1" w:lastRow="1" w:firstColumn="1" w:lastColumn="1" w:noHBand="0" w:noVBand="0"/>
      </w:tblPr>
      <w:tblGrid>
        <w:gridCol w:w="4651"/>
        <w:gridCol w:w="5154"/>
      </w:tblGrid>
      <w:tr w:rsidR="00BA09B2" w:rsidTr="0033701A">
        <w:trPr>
          <w:trHeight w:val="641"/>
        </w:trPr>
        <w:tc>
          <w:tcPr>
            <w:tcW w:w="2372" w:type="pct"/>
            <w:hideMark/>
          </w:tcPr>
          <w:p w:rsidR="00BA09B2" w:rsidRDefault="00BA09B2" w:rsidP="008A34DF">
            <w:pPr>
              <w:spacing w:before="120"/>
              <w:rPr>
                <w:bCs/>
                <w:kern w:val="36"/>
                <w:lang w:eastAsia="uk-UA"/>
              </w:rPr>
            </w:pPr>
            <w:r w:rsidRPr="008A34DF">
              <w:rPr>
                <w:bCs/>
                <w:kern w:val="36"/>
                <w:szCs w:val="26"/>
                <w:lang w:eastAsia="uk-UA"/>
              </w:rPr>
              <w:t>“Альфа-</w:t>
            </w:r>
            <w:proofErr w:type="spellStart"/>
            <w:r w:rsidRPr="008A34DF">
              <w:rPr>
                <w:bCs/>
                <w:kern w:val="36"/>
                <w:szCs w:val="26"/>
                <w:lang w:eastAsia="uk-UA"/>
              </w:rPr>
              <w:t>фенілацетоацетамід</w:t>
            </w:r>
            <w:proofErr w:type="spellEnd"/>
            <w:r w:rsidRPr="008A34DF">
              <w:rPr>
                <w:bCs/>
                <w:kern w:val="36"/>
                <w:szCs w:val="26"/>
                <w:lang w:eastAsia="uk-UA"/>
              </w:rPr>
              <w:t xml:space="preserve"> (APAA)</w:t>
            </w:r>
          </w:p>
        </w:tc>
        <w:tc>
          <w:tcPr>
            <w:tcW w:w="2628" w:type="pct"/>
            <w:hideMark/>
          </w:tcPr>
          <w:p w:rsidR="00BA09B2" w:rsidRDefault="00BA09B2" w:rsidP="0033701A">
            <w:pPr>
              <w:pStyle w:val="a5"/>
              <w:ind w:firstLine="0"/>
              <w:rPr>
                <w:bCs/>
                <w:kern w:val="36"/>
                <w:lang w:eastAsia="uk-UA"/>
              </w:rPr>
            </w:pPr>
            <w:r>
              <w:rPr>
                <w:bCs/>
                <w:kern w:val="36"/>
                <w:lang w:eastAsia="uk-UA"/>
              </w:rPr>
              <w:t>3-оксо-2-фенілбутамід</w:t>
            </w:r>
          </w:p>
        </w:tc>
      </w:tr>
      <w:tr w:rsidR="00BA09B2" w:rsidTr="008A34DF">
        <w:trPr>
          <w:trHeight w:val="246"/>
        </w:trPr>
        <w:tc>
          <w:tcPr>
            <w:tcW w:w="2372" w:type="pct"/>
            <w:hideMark/>
          </w:tcPr>
          <w:p w:rsidR="00BA09B2" w:rsidRDefault="00BA09B2" w:rsidP="002D3131">
            <w:pPr>
              <w:pStyle w:val="a5"/>
              <w:ind w:firstLine="0"/>
              <w:jc w:val="both"/>
              <w:rPr>
                <w:bCs/>
                <w:kern w:val="36"/>
                <w:lang w:eastAsia="uk-UA"/>
              </w:rPr>
            </w:pPr>
            <w:proofErr w:type="spellStart"/>
            <w:r w:rsidRPr="008A34DF">
              <w:rPr>
                <w:bCs/>
                <w:kern w:val="36"/>
                <w:szCs w:val="26"/>
                <w:lang w:eastAsia="uk-UA"/>
              </w:rPr>
              <w:t>ПМК-гліцидат</w:t>
            </w:r>
            <w:proofErr w:type="spellEnd"/>
            <w:r w:rsidRPr="008A34DF">
              <w:rPr>
                <w:bCs/>
                <w:kern w:val="36"/>
                <w:szCs w:val="26"/>
                <w:lang w:eastAsia="uk-UA"/>
              </w:rPr>
              <w:t xml:space="preserve"> (PMK-</w:t>
            </w:r>
            <w:proofErr w:type="spellStart"/>
            <w:r w:rsidRPr="008A34DF">
              <w:rPr>
                <w:bCs/>
                <w:kern w:val="36"/>
                <w:szCs w:val="26"/>
                <w:lang w:eastAsia="uk-UA"/>
              </w:rPr>
              <w:t>glycidate</w:t>
            </w:r>
            <w:proofErr w:type="spellEnd"/>
            <w:r w:rsidRPr="008A34DF">
              <w:rPr>
                <w:bCs/>
                <w:kern w:val="36"/>
                <w:szCs w:val="26"/>
                <w:lang w:eastAsia="uk-UA"/>
              </w:rPr>
              <w:t>)</w:t>
            </w:r>
          </w:p>
        </w:tc>
        <w:tc>
          <w:tcPr>
            <w:tcW w:w="2628" w:type="pct"/>
            <w:hideMark/>
          </w:tcPr>
          <w:p w:rsidR="00BA09B2" w:rsidRDefault="00BA09B2" w:rsidP="002D3131">
            <w:pPr>
              <w:pStyle w:val="a5"/>
              <w:ind w:firstLine="0"/>
              <w:rPr>
                <w:bCs/>
                <w:kern w:val="36"/>
                <w:lang w:eastAsia="uk-UA"/>
              </w:rPr>
            </w:pPr>
            <w:r>
              <w:rPr>
                <w:bCs/>
                <w:kern w:val="36"/>
                <w:lang w:eastAsia="uk-UA"/>
              </w:rPr>
              <w:t>метил 3-[3`,4`- (</w:t>
            </w:r>
            <w:proofErr w:type="spellStart"/>
            <w:r>
              <w:rPr>
                <w:bCs/>
                <w:kern w:val="36"/>
                <w:lang w:eastAsia="uk-UA"/>
              </w:rPr>
              <w:t>метилендіокси</w:t>
            </w:r>
            <w:proofErr w:type="spellEnd"/>
            <w:r>
              <w:rPr>
                <w:bCs/>
                <w:kern w:val="36"/>
                <w:lang w:eastAsia="uk-UA"/>
              </w:rPr>
              <w:t xml:space="preserve">)феніл]-2-метил </w:t>
            </w:r>
            <w:proofErr w:type="spellStart"/>
            <w:r>
              <w:rPr>
                <w:bCs/>
                <w:kern w:val="36"/>
                <w:lang w:eastAsia="uk-UA"/>
              </w:rPr>
              <w:t>гліцидат</w:t>
            </w:r>
            <w:proofErr w:type="spellEnd"/>
            <w:r>
              <w:rPr>
                <w:bCs/>
                <w:kern w:val="36"/>
                <w:lang w:eastAsia="uk-UA"/>
              </w:rPr>
              <w:t>”;</w:t>
            </w:r>
          </w:p>
        </w:tc>
      </w:tr>
    </w:tbl>
    <w:p w:rsidR="00BA09B2" w:rsidRDefault="00BA09B2" w:rsidP="002D3131">
      <w:pPr>
        <w:pStyle w:val="a5"/>
        <w:jc w:val="both"/>
        <w:rPr>
          <w:bCs/>
        </w:rPr>
      </w:pPr>
    </w:p>
    <w:p w:rsidR="00BA09B2" w:rsidRDefault="00BA09B2" w:rsidP="002D3131">
      <w:pPr>
        <w:pStyle w:val="a5"/>
        <w:jc w:val="both"/>
        <w:rPr>
          <w:bCs/>
        </w:rPr>
      </w:pPr>
      <w:r>
        <w:rPr>
          <w:bCs/>
        </w:rPr>
        <w:t>2) список № 2 доповнити такою позицією: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BA09B2" w:rsidTr="00B3406A">
        <w:tc>
          <w:tcPr>
            <w:tcW w:w="4503" w:type="dxa"/>
          </w:tcPr>
          <w:p w:rsidR="00BA09B2" w:rsidRPr="000533C2" w:rsidRDefault="00BA09B2" w:rsidP="00B3406A">
            <w:pPr>
              <w:pStyle w:val="a5"/>
              <w:ind w:firstLine="0"/>
              <w:rPr>
                <w:bCs/>
              </w:rPr>
            </w:pPr>
            <w:r>
              <w:rPr>
                <w:bCs/>
              </w:rPr>
              <w:t xml:space="preserve">“1,4-бутандіол </w:t>
            </w:r>
            <w:r w:rsidRPr="000533C2">
              <w:rPr>
                <w:bCs/>
              </w:rPr>
              <w:t>(</w:t>
            </w:r>
            <w:r>
              <w:rPr>
                <w:bCs/>
                <w:lang w:val="en-US"/>
              </w:rPr>
              <w:t>BDO,1,4-бутилен-</w:t>
            </w:r>
            <w:proofErr w:type="spellStart"/>
            <w:r>
              <w:rPr>
                <w:bCs/>
              </w:rPr>
              <w:t>гліколь</w:t>
            </w:r>
            <w:proofErr w:type="spellEnd"/>
            <w:r>
              <w:rPr>
                <w:bCs/>
              </w:rPr>
              <w:t>)</w:t>
            </w:r>
            <w:r w:rsidRPr="000533C2">
              <w:rPr>
                <w:bCs/>
              </w:rPr>
              <w:t xml:space="preserve">  </w:t>
            </w:r>
          </w:p>
        </w:tc>
        <w:tc>
          <w:tcPr>
            <w:tcW w:w="4961" w:type="dxa"/>
          </w:tcPr>
          <w:p w:rsidR="00BA09B2" w:rsidRDefault="00BA09B2" w:rsidP="00D34FE2">
            <w:pPr>
              <w:pStyle w:val="a5"/>
              <w:ind w:firstLine="0"/>
              <w:jc w:val="both"/>
              <w:rPr>
                <w:bCs/>
              </w:rPr>
            </w:pPr>
            <w:r>
              <w:rPr>
                <w:bCs/>
              </w:rPr>
              <w:t>бутан-1,4-діол”;</w:t>
            </w:r>
          </w:p>
        </w:tc>
      </w:tr>
    </w:tbl>
    <w:p w:rsidR="00BA09B2" w:rsidRDefault="00BA09B2" w:rsidP="002D3131">
      <w:pPr>
        <w:pStyle w:val="a5"/>
        <w:jc w:val="both"/>
      </w:pPr>
      <w:r>
        <w:t>3) абзац третій примітки до списку № 2 після цифр і слів “15 відсотків таких прекурсорів, як соляна кислота” доповнити словами і цифрами “, та 1,4-бутандіол (BDО,1,4-бутиленгліколь)”.</w:t>
      </w:r>
    </w:p>
    <w:p w:rsidR="00BA09B2" w:rsidRPr="00DC64C3" w:rsidRDefault="00BA09B2" w:rsidP="00DC64C3">
      <w:pPr>
        <w:pStyle w:val="3"/>
        <w:spacing w:before="480"/>
        <w:ind w:left="0"/>
        <w:jc w:val="center"/>
        <w:rPr>
          <w:b w:val="0"/>
          <w:i w:val="0"/>
        </w:rPr>
      </w:pPr>
      <w:r w:rsidRPr="00DC64C3">
        <w:rPr>
          <w:b w:val="0"/>
          <w:i w:val="0"/>
        </w:rPr>
        <w:t>_____________________</w:t>
      </w:r>
    </w:p>
    <w:p w:rsidR="00481F5E" w:rsidRDefault="00481F5E"/>
    <w:sectPr w:rsidR="0048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30"/>
    <w:rsid w:val="00394730"/>
    <w:rsid w:val="00481F5E"/>
    <w:rsid w:val="00B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B2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A09B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730"/>
    <w:rPr>
      <w:b/>
      <w:bCs/>
    </w:rPr>
  </w:style>
  <w:style w:type="paragraph" w:styleId="a4">
    <w:name w:val="Normal (Web)"/>
    <w:basedOn w:val="a"/>
    <w:uiPriority w:val="99"/>
    <w:semiHidden/>
    <w:unhideWhenUsed/>
    <w:rsid w:val="0039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9B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A09B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rsid w:val="00BA09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BA09B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A09B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ConsPlusNormal">
    <w:name w:val="ConsPlusNormal"/>
    <w:rsid w:val="00BA09B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14">
    <w:name w:val="rvps14"/>
    <w:basedOn w:val="a"/>
    <w:rsid w:val="00BA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rsid w:val="00BA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B2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A09B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730"/>
    <w:rPr>
      <w:b/>
      <w:bCs/>
    </w:rPr>
  </w:style>
  <w:style w:type="paragraph" w:styleId="a4">
    <w:name w:val="Normal (Web)"/>
    <w:basedOn w:val="a"/>
    <w:uiPriority w:val="99"/>
    <w:semiHidden/>
    <w:unhideWhenUsed/>
    <w:rsid w:val="0039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9B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A09B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rsid w:val="00BA09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BA09B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A09B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ConsPlusNormal">
    <w:name w:val="ConsPlusNormal"/>
    <w:rsid w:val="00BA09B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14">
    <w:name w:val="rvps14"/>
    <w:basedOn w:val="a"/>
    <w:rsid w:val="00BA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rsid w:val="00BA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2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7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0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0970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2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0533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2019-07-15T09:51:00Z</dcterms:created>
  <dcterms:modified xsi:type="dcterms:W3CDTF">2019-07-15T09:53:00Z</dcterms:modified>
</cp:coreProperties>
</file>